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D7" w:rsidRPr="00747305" w:rsidRDefault="008641D7" w:rsidP="008641D7">
      <w:pPr>
        <w:spacing w:after="0" w:line="280" w:lineRule="exact"/>
        <w:rPr>
          <w:rFonts w:ascii="Times New Roman" w:eastAsia="Times New Roman" w:hAnsi="Times New Roman" w:cs="Times New Roman"/>
          <w:sz w:val="24"/>
          <w:szCs w:val="24"/>
        </w:rPr>
      </w:pPr>
      <w:r w:rsidRPr="00747305">
        <w:rPr>
          <w:rFonts w:ascii="Times New Roman" w:eastAsia="Times New Roman" w:hAnsi="Times New Roman" w:cs="Times New Roman"/>
          <w:sz w:val="24"/>
          <w:szCs w:val="24"/>
        </w:rPr>
        <w:t>МАТЕРИАЛ</w:t>
      </w:r>
    </w:p>
    <w:p w:rsidR="008641D7" w:rsidRPr="00747305" w:rsidRDefault="008641D7" w:rsidP="008641D7">
      <w:pPr>
        <w:spacing w:after="0" w:line="280" w:lineRule="exact"/>
        <w:rPr>
          <w:rFonts w:ascii="Times New Roman" w:eastAsia="Times New Roman" w:hAnsi="Times New Roman" w:cs="Times New Roman"/>
          <w:sz w:val="24"/>
          <w:szCs w:val="24"/>
        </w:rPr>
      </w:pPr>
      <w:r w:rsidRPr="00747305">
        <w:rPr>
          <w:rFonts w:ascii="Times New Roman" w:eastAsia="Times New Roman" w:hAnsi="Times New Roman" w:cs="Times New Roman"/>
          <w:sz w:val="24"/>
          <w:szCs w:val="24"/>
        </w:rPr>
        <w:t>для членов информационно-пропагандистских групп</w:t>
      </w:r>
    </w:p>
    <w:p w:rsidR="008641D7" w:rsidRPr="00747305" w:rsidRDefault="008641D7" w:rsidP="008641D7">
      <w:pPr>
        <w:spacing w:after="0" w:line="280" w:lineRule="exact"/>
        <w:rPr>
          <w:rFonts w:ascii="Times New Roman" w:eastAsia="Times New Roman" w:hAnsi="Times New Roman" w:cs="Times New Roman"/>
          <w:sz w:val="24"/>
          <w:szCs w:val="24"/>
        </w:rPr>
      </w:pPr>
      <w:r w:rsidRPr="00747305">
        <w:rPr>
          <w:rFonts w:ascii="Times New Roman" w:eastAsia="Times New Roman" w:hAnsi="Times New Roman" w:cs="Times New Roman"/>
          <w:sz w:val="24"/>
          <w:szCs w:val="24"/>
        </w:rPr>
        <w:t>(</w:t>
      </w:r>
      <w:r w:rsidR="002B085F" w:rsidRPr="00747305">
        <w:rPr>
          <w:rFonts w:ascii="Times New Roman" w:eastAsia="Times New Roman" w:hAnsi="Times New Roman" w:cs="Times New Roman"/>
          <w:sz w:val="24"/>
          <w:szCs w:val="24"/>
        </w:rPr>
        <w:t>июнь</w:t>
      </w:r>
      <w:r w:rsidRPr="00747305">
        <w:rPr>
          <w:rFonts w:ascii="Times New Roman" w:eastAsia="Times New Roman" w:hAnsi="Times New Roman" w:cs="Times New Roman"/>
          <w:sz w:val="24"/>
          <w:szCs w:val="24"/>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747305" w:rsidRDefault="008641D7" w:rsidP="005847EE">
      <w:pPr>
        <w:widowControl w:val="0"/>
        <w:spacing w:before="120" w:after="0" w:line="280" w:lineRule="exact"/>
        <w:jc w:val="center"/>
        <w:rPr>
          <w:rFonts w:ascii="Times New Roman" w:eastAsia="Times New Roman" w:hAnsi="Times New Roman" w:cs="Times New Roman"/>
          <w:i/>
          <w:sz w:val="24"/>
          <w:szCs w:val="24"/>
        </w:rPr>
      </w:pPr>
      <w:r w:rsidRPr="00747305">
        <w:rPr>
          <w:rFonts w:ascii="Times New Roman" w:eastAsia="Times New Roman" w:hAnsi="Times New Roman" w:cs="Times New Roman"/>
          <w:i/>
          <w:sz w:val="24"/>
          <w:szCs w:val="24"/>
        </w:rPr>
        <w:t>Материал подготовлен</w:t>
      </w:r>
      <w:r w:rsidR="00747305">
        <w:rPr>
          <w:rFonts w:ascii="Times New Roman" w:eastAsia="Times New Roman" w:hAnsi="Times New Roman" w:cs="Times New Roman"/>
          <w:i/>
          <w:sz w:val="24"/>
          <w:szCs w:val="24"/>
        </w:rPr>
        <w:t xml:space="preserve"> </w:t>
      </w:r>
      <w:r w:rsidRPr="00747305">
        <w:rPr>
          <w:rFonts w:ascii="Times New Roman" w:eastAsia="Times New Roman" w:hAnsi="Times New Roman" w:cs="Times New Roman"/>
          <w:i/>
          <w:sz w:val="24"/>
          <w:szCs w:val="24"/>
        </w:rPr>
        <w:t>Академией управления при Президенте Республики Беларусь</w:t>
      </w:r>
    </w:p>
    <w:p w:rsidR="008641D7" w:rsidRPr="00747305" w:rsidRDefault="008641D7" w:rsidP="008641D7">
      <w:pPr>
        <w:widowControl w:val="0"/>
        <w:spacing w:after="0" w:line="280" w:lineRule="exact"/>
        <w:jc w:val="center"/>
        <w:rPr>
          <w:rFonts w:ascii="Times New Roman" w:eastAsia="Times New Roman" w:hAnsi="Times New Roman" w:cs="Times New Roman"/>
          <w:i/>
          <w:sz w:val="24"/>
          <w:szCs w:val="24"/>
        </w:rPr>
      </w:pPr>
      <w:r w:rsidRPr="00747305">
        <w:rPr>
          <w:rFonts w:ascii="Times New Roman" w:eastAsia="Times New Roman" w:hAnsi="Times New Roman" w:cs="Times New Roman"/>
          <w:i/>
          <w:sz w:val="24"/>
          <w:szCs w:val="24"/>
        </w:rPr>
        <w:t>на основе информации</w:t>
      </w:r>
      <w:r w:rsidR="00747305">
        <w:rPr>
          <w:rFonts w:ascii="Times New Roman" w:eastAsia="Times New Roman" w:hAnsi="Times New Roman" w:cs="Times New Roman"/>
          <w:i/>
          <w:sz w:val="24"/>
          <w:szCs w:val="24"/>
        </w:rPr>
        <w:t xml:space="preserve"> </w:t>
      </w:r>
      <w:r w:rsidRPr="00747305">
        <w:rPr>
          <w:rFonts w:ascii="Times New Roman" w:eastAsia="Times New Roman" w:hAnsi="Times New Roman" w:cs="Times New Roman"/>
          <w:i/>
          <w:sz w:val="24"/>
          <w:szCs w:val="24"/>
        </w:rPr>
        <w:t>Министерства здравоохранения, Министерства иностранных дел,</w:t>
      </w:r>
    </w:p>
    <w:p w:rsidR="008641D7" w:rsidRPr="00747305" w:rsidRDefault="008641D7" w:rsidP="008641D7">
      <w:pPr>
        <w:widowControl w:val="0"/>
        <w:spacing w:after="0" w:line="280" w:lineRule="exact"/>
        <w:jc w:val="center"/>
        <w:rPr>
          <w:rFonts w:ascii="Times New Roman" w:eastAsia="Times New Roman" w:hAnsi="Times New Roman" w:cs="Times New Roman"/>
          <w:i/>
          <w:sz w:val="24"/>
          <w:szCs w:val="24"/>
        </w:rPr>
      </w:pPr>
      <w:r w:rsidRPr="00747305">
        <w:rPr>
          <w:rFonts w:ascii="Times New Roman" w:eastAsia="Times New Roman" w:hAnsi="Times New Roman" w:cs="Times New Roman"/>
          <w:i/>
          <w:sz w:val="24"/>
          <w:szCs w:val="24"/>
        </w:rPr>
        <w:t>Министерства обороны, Министерства природных ресурсов 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Государственного таможенного комитета Республики Беларусь,</w:t>
      </w:r>
      <w:r w:rsidR="00C22108">
        <w:rPr>
          <w:rFonts w:ascii="Times New Roman" w:eastAsia="Times New Roman" w:hAnsi="Times New Roman" w:cs="Times New Roman"/>
          <w:i/>
          <w:sz w:val="24"/>
          <w:szCs w:val="24"/>
        </w:rPr>
        <w:t xml:space="preserve"> </w:t>
      </w:r>
      <w:r w:rsidRPr="00747305">
        <w:rPr>
          <w:rFonts w:ascii="Times New Roman" w:eastAsia="Times New Roman" w:hAnsi="Times New Roman" w:cs="Times New Roman"/>
          <w:i/>
          <w:sz w:val="24"/>
          <w:szCs w:val="24"/>
        </w:rPr>
        <w:t>Национальной академии наук Беларуси,</w:t>
      </w:r>
      <w:r w:rsidR="00355707" w:rsidRPr="00747305">
        <w:rPr>
          <w:rFonts w:ascii="Times New Roman" w:eastAsia="Times New Roman" w:hAnsi="Times New Roman" w:cs="Times New Roman"/>
          <w:i/>
          <w:sz w:val="24"/>
          <w:szCs w:val="24"/>
        </w:rPr>
        <w:t xml:space="preserve"> </w:t>
      </w:r>
      <w:r w:rsidRPr="00747305">
        <w:rPr>
          <w:rFonts w:ascii="Times New Roman" w:eastAsia="Times New Roman" w:hAnsi="Times New Roman" w:cs="Times New Roman"/>
          <w:i/>
          <w:sz w:val="24"/>
          <w:szCs w:val="24"/>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rsidR="005847EE" w:rsidRDefault="005847EE" w:rsidP="00DC7D01">
      <w:pPr>
        <w:spacing w:before="120" w:after="0" w:line="280" w:lineRule="exact"/>
        <w:jc w:val="both"/>
        <w:rPr>
          <w:rFonts w:ascii="Times New Roman" w:eastAsia="Times New Roman" w:hAnsi="Times New Roman" w:cs="Times New Roman"/>
          <w:b/>
          <w:i/>
          <w:sz w:val="24"/>
          <w:szCs w:val="24"/>
        </w:rPr>
      </w:pPr>
    </w:p>
    <w:p w:rsidR="005847EE" w:rsidRDefault="005847EE" w:rsidP="00DC7D01">
      <w:pPr>
        <w:spacing w:before="120" w:after="0" w:line="280" w:lineRule="exact"/>
        <w:jc w:val="both"/>
        <w:rPr>
          <w:rFonts w:ascii="Times New Roman" w:eastAsia="Times New Roman" w:hAnsi="Times New Roman" w:cs="Times New Roman"/>
          <w:b/>
          <w:i/>
          <w:sz w:val="24"/>
          <w:szCs w:val="24"/>
        </w:rPr>
      </w:pPr>
    </w:p>
    <w:p w:rsidR="00CB6D24" w:rsidRPr="005847EE" w:rsidRDefault="00CB6D24" w:rsidP="00DC7D01">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lastRenderedPageBreak/>
        <w:t>Справочно:</w:t>
      </w:r>
    </w:p>
    <w:p w:rsidR="00685963" w:rsidRPr="005847EE" w:rsidRDefault="00273703" w:rsidP="005847EE">
      <w:pPr>
        <w:spacing w:after="0" w:line="280" w:lineRule="exact"/>
        <w:ind w:firstLine="851"/>
        <w:jc w:val="both"/>
        <w:rPr>
          <w:rFonts w:ascii="Times New Roman" w:eastAsia="Times New Roman" w:hAnsi="Times New Roman" w:cs="Times New Roman"/>
          <w:i/>
          <w:sz w:val="24"/>
          <w:szCs w:val="24"/>
        </w:rPr>
      </w:pPr>
      <w:r w:rsidRPr="005847EE">
        <w:rPr>
          <w:rFonts w:ascii="Times New Roman" w:eastAsia="Times New Roman" w:hAnsi="Times New Roman" w:cs="Times New Roman"/>
          <w:i/>
          <w:spacing w:val="-4"/>
          <w:sz w:val="24"/>
          <w:szCs w:val="24"/>
        </w:rPr>
        <w:t>С</w:t>
      </w:r>
      <w:r w:rsidR="00685963" w:rsidRPr="005847EE">
        <w:rPr>
          <w:rFonts w:ascii="Times New Roman" w:eastAsia="Times New Roman" w:hAnsi="Times New Roman" w:cs="Times New Roman"/>
          <w:i/>
          <w:spacing w:val="-4"/>
          <w:sz w:val="24"/>
          <w:szCs w:val="24"/>
        </w:rPr>
        <w:t xml:space="preserve">огласно </w:t>
      </w:r>
      <w:r w:rsidRPr="005847EE">
        <w:rPr>
          <w:rFonts w:ascii="Times New Roman" w:eastAsia="Times New Roman" w:hAnsi="Times New Roman" w:cs="Times New Roman"/>
          <w:i/>
          <w:spacing w:val="-4"/>
          <w:sz w:val="24"/>
          <w:szCs w:val="24"/>
        </w:rPr>
        <w:t>данным</w:t>
      </w:r>
      <w:r w:rsidR="00685963" w:rsidRPr="005847EE">
        <w:rPr>
          <w:rFonts w:ascii="Times New Roman" w:eastAsia="Times New Roman" w:hAnsi="Times New Roman" w:cs="Times New Roman"/>
          <w:i/>
          <w:spacing w:val="-4"/>
          <w:sz w:val="24"/>
          <w:szCs w:val="24"/>
        </w:rPr>
        <w:t xml:space="preserve"> </w:t>
      </w:r>
      <w:r w:rsidR="00685963" w:rsidRPr="005847EE">
        <w:rPr>
          <w:rFonts w:ascii="Times New Roman" w:eastAsia="Times New Roman" w:hAnsi="Times New Roman" w:cs="Times New Roman"/>
          <w:i/>
          <w:sz w:val="24"/>
          <w:szCs w:val="24"/>
        </w:rPr>
        <w:t>ВМО</w:t>
      </w:r>
      <w:r w:rsidRPr="005847EE">
        <w:rPr>
          <w:rFonts w:ascii="Times New Roman" w:eastAsia="Times New Roman" w:hAnsi="Times New Roman" w:cs="Times New Roman"/>
          <w:i/>
          <w:sz w:val="24"/>
          <w:szCs w:val="24"/>
        </w:rPr>
        <w:t>,</w:t>
      </w:r>
      <w:r w:rsidR="00CB6D24" w:rsidRPr="005847EE">
        <w:rPr>
          <w:rFonts w:ascii="Times New Roman" w:eastAsia="Times New Roman" w:hAnsi="Times New Roman" w:cs="Times New Roman"/>
          <w:i/>
          <w:spacing w:val="-2"/>
          <w:sz w:val="24"/>
          <w:szCs w:val="24"/>
        </w:rPr>
        <w:t xml:space="preserve"> </w:t>
      </w:r>
      <w:r w:rsidR="00685963" w:rsidRPr="005847EE">
        <w:rPr>
          <w:rFonts w:ascii="Times New Roman" w:eastAsia="Times New Roman" w:hAnsi="Times New Roman" w:cs="Times New Roman"/>
          <w:b/>
          <w:i/>
          <w:spacing w:val="-2"/>
          <w:sz w:val="24"/>
          <w:szCs w:val="24"/>
        </w:rPr>
        <w:t xml:space="preserve">атмосферные уровни парниковых газов </w:t>
      </w:r>
      <w:r w:rsidR="00685963" w:rsidRPr="005847EE">
        <w:rPr>
          <w:rFonts w:ascii="Times New Roman" w:eastAsia="Times New Roman" w:hAnsi="Times New Roman" w:cs="Times New Roman"/>
          <w:b/>
          <w:i/>
          <w:sz w:val="24"/>
          <w:szCs w:val="24"/>
        </w:rPr>
        <w:t>достигли рекордных значений</w:t>
      </w:r>
      <w:r w:rsidR="00685963" w:rsidRPr="005847EE">
        <w:rPr>
          <w:rFonts w:ascii="Times New Roman" w:eastAsia="Times New Roman" w:hAnsi="Times New Roman" w:cs="Times New Roman"/>
          <w:i/>
          <w:sz w:val="24"/>
          <w:szCs w:val="24"/>
        </w:rPr>
        <w:t>.</w:t>
      </w:r>
      <w:r w:rsidRPr="005847EE">
        <w:rPr>
          <w:rFonts w:ascii="Times New Roman" w:eastAsia="Times New Roman" w:hAnsi="Times New Roman" w:cs="Times New Roman"/>
          <w:i/>
          <w:sz w:val="24"/>
          <w:szCs w:val="24"/>
        </w:rPr>
        <w:t xml:space="preserve"> Так, в</w:t>
      </w:r>
      <w:r w:rsidR="00685963" w:rsidRPr="005847EE">
        <w:rPr>
          <w:rFonts w:ascii="Times New Roman" w:eastAsia="Times New Roman" w:hAnsi="Times New Roman" w:cs="Times New Roman"/>
          <w:i/>
          <w:sz w:val="24"/>
          <w:szCs w:val="24"/>
        </w:rPr>
        <w:t xml:space="preserve"> 2021 году концентрация углекислого газа составил</w:t>
      </w:r>
      <w:r w:rsidR="00DC7D01" w:rsidRPr="005847EE">
        <w:rPr>
          <w:rFonts w:ascii="Times New Roman" w:eastAsia="Times New Roman" w:hAnsi="Times New Roman" w:cs="Times New Roman"/>
          <w:i/>
          <w:sz w:val="24"/>
          <w:szCs w:val="24"/>
        </w:rPr>
        <w:t>а 415,7 частей на миллион (млн-¹</w:t>
      </w:r>
      <w:r w:rsidR="00685963" w:rsidRPr="005847EE">
        <w:rPr>
          <w:rFonts w:ascii="Times New Roman" w:eastAsia="Times New Roman" w:hAnsi="Times New Roman" w:cs="Times New Roman"/>
          <w:i/>
          <w:sz w:val="24"/>
          <w:szCs w:val="24"/>
        </w:rPr>
        <w:t xml:space="preserve">), метана </w:t>
      </w:r>
      <w:r w:rsidR="00DC7D01" w:rsidRPr="005847EE">
        <w:rPr>
          <w:rFonts w:ascii="Times New Roman" w:eastAsia="Times New Roman" w:hAnsi="Times New Roman" w:cs="Times New Roman"/>
          <w:i/>
          <w:sz w:val="24"/>
          <w:szCs w:val="24"/>
        </w:rPr>
        <w:t>–</w:t>
      </w:r>
      <w:r w:rsidR="00685963" w:rsidRPr="005847EE">
        <w:rPr>
          <w:rFonts w:ascii="Times New Roman" w:eastAsia="Times New Roman" w:hAnsi="Times New Roman" w:cs="Times New Roman"/>
          <w:i/>
          <w:sz w:val="24"/>
          <w:szCs w:val="24"/>
        </w:rPr>
        <w:t xml:space="preserve"> 1908 частей на миллиард (млрд­¹) и закиси азота</w:t>
      </w:r>
      <w:r w:rsidR="00DC7D01" w:rsidRPr="005847EE">
        <w:rPr>
          <w:rFonts w:ascii="Times New Roman" w:eastAsia="Times New Roman" w:hAnsi="Times New Roman" w:cs="Times New Roman"/>
          <w:i/>
          <w:sz w:val="24"/>
          <w:szCs w:val="24"/>
        </w:rPr>
        <w:t xml:space="preserve"> – 334,5 млрд-¹.</w:t>
      </w:r>
      <w:r w:rsidR="00685963" w:rsidRPr="005847EE">
        <w:rPr>
          <w:rFonts w:ascii="Times New Roman" w:eastAsia="Times New Roman" w:hAnsi="Times New Roman" w:cs="Times New Roman"/>
          <w:i/>
          <w:sz w:val="24"/>
          <w:szCs w:val="24"/>
        </w:rPr>
        <w:t xml:space="preserve"> Эти значения составляют соответственно 149, 262 и 124% от доиндустриальных уровней</w:t>
      </w:r>
      <w:r w:rsidR="00DC7D01" w:rsidRPr="005847EE">
        <w:rPr>
          <w:rFonts w:ascii="Times New Roman" w:eastAsia="Times New Roman" w:hAnsi="Times New Roman" w:cs="Times New Roman"/>
          <w:i/>
          <w:sz w:val="24"/>
          <w:szCs w:val="24"/>
        </w:rPr>
        <w:t xml:space="preserve"> (</w:t>
      </w:r>
      <w:r w:rsidR="00685963" w:rsidRPr="005847EE">
        <w:rPr>
          <w:rFonts w:ascii="Times New Roman" w:eastAsia="Times New Roman" w:hAnsi="Times New Roman" w:cs="Times New Roman"/>
          <w:i/>
          <w:sz w:val="24"/>
          <w:szCs w:val="24"/>
        </w:rPr>
        <w:t>до того, как деятельность человека начала нарушать природное равновесие этих газов в атмосфере</w:t>
      </w:r>
      <w:r w:rsidR="00DC7D01" w:rsidRPr="005847EE">
        <w:rPr>
          <w:rFonts w:ascii="Times New Roman" w:eastAsia="Times New Roman" w:hAnsi="Times New Roman" w:cs="Times New Roman"/>
          <w:i/>
          <w:sz w:val="24"/>
          <w:szCs w:val="24"/>
        </w:rPr>
        <w:t>)</w:t>
      </w:r>
      <w:r w:rsidR="00685963" w:rsidRPr="005847EE">
        <w:rPr>
          <w:rFonts w:ascii="Times New Roman" w:eastAsia="Times New Roman" w:hAnsi="Times New Roman" w:cs="Times New Roman"/>
          <w:i/>
          <w:sz w:val="24"/>
          <w:szCs w:val="24"/>
        </w:rPr>
        <w:t>.</w:t>
      </w:r>
    </w:p>
    <w:p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5847EE" w:rsidRDefault="00EB19D5" w:rsidP="00CA2AE6">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t>Справочно:</w:t>
      </w:r>
    </w:p>
    <w:p w:rsidR="00EB19D5" w:rsidRPr="005847EE" w:rsidRDefault="00786245" w:rsidP="005847EE">
      <w:pPr>
        <w:spacing w:after="12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i/>
          <w:sz w:val="24"/>
          <w:szCs w:val="24"/>
        </w:rPr>
        <w:t>По расчетам аналитиков</w:t>
      </w:r>
      <w:r w:rsidR="00CA2AE6" w:rsidRPr="005847EE">
        <w:rPr>
          <w:rFonts w:ascii="Times New Roman" w:eastAsia="Times New Roman" w:hAnsi="Times New Roman" w:cs="Times New Roman"/>
          <w:i/>
          <w:sz w:val="24"/>
          <w:szCs w:val="24"/>
        </w:rPr>
        <w:t xml:space="preserve"> </w:t>
      </w:r>
      <w:r w:rsidR="00EB19D5" w:rsidRPr="005847EE">
        <w:rPr>
          <w:rFonts w:ascii="Times New Roman" w:eastAsia="Times New Roman" w:hAnsi="Times New Roman" w:cs="Times New Roman"/>
          <w:i/>
          <w:sz w:val="24"/>
          <w:szCs w:val="24"/>
        </w:rPr>
        <w:t>Программы ООН по окружающей среде (ЮНЕП)</w:t>
      </w:r>
      <w:r w:rsidR="00CA2AE6" w:rsidRPr="005847EE">
        <w:rPr>
          <w:rFonts w:ascii="Times New Roman" w:eastAsia="Times New Roman" w:hAnsi="Times New Roman" w:cs="Times New Roman"/>
          <w:i/>
          <w:sz w:val="24"/>
          <w:szCs w:val="24"/>
        </w:rPr>
        <w:t xml:space="preserve">, </w:t>
      </w:r>
      <w:r w:rsidR="00CA2AE6" w:rsidRPr="005847EE">
        <w:rPr>
          <w:rFonts w:ascii="Times New Roman" w:eastAsia="Times New Roman" w:hAnsi="Times New Roman" w:cs="Times New Roman"/>
          <w:b/>
          <w:i/>
          <w:sz w:val="24"/>
          <w:szCs w:val="24"/>
        </w:rPr>
        <w:t>чтобы удерживать повышение температуры воздуха не больше, чем на 1,5°C</w:t>
      </w:r>
      <w:r w:rsidR="00CA2AE6" w:rsidRPr="005847EE">
        <w:rPr>
          <w:rFonts w:ascii="Times New Roman" w:eastAsia="Times New Roman" w:hAnsi="Times New Roman" w:cs="Times New Roman"/>
          <w:i/>
          <w:sz w:val="24"/>
          <w:szCs w:val="24"/>
        </w:rPr>
        <w:t>, в период между 2020 и 2030 годами</w:t>
      </w:r>
      <w:r w:rsidRPr="005847EE">
        <w:rPr>
          <w:rFonts w:ascii="Times New Roman" w:eastAsia="Times New Roman" w:hAnsi="Times New Roman" w:cs="Times New Roman"/>
          <w:i/>
          <w:sz w:val="24"/>
          <w:szCs w:val="24"/>
        </w:rPr>
        <w:t>,</w:t>
      </w:r>
      <w:r w:rsidR="00CA2AE6" w:rsidRPr="005847EE">
        <w:rPr>
          <w:rFonts w:ascii="Times New Roman" w:eastAsia="Times New Roman" w:hAnsi="Times New Roman" w:cs="Times New Roman"/>
          <w:i/>
          <w:sz w:val="24"/>
          <w:szCs w:val="24"/>
        </w:rPr>
        <w:t xml:space="preserve"> </w:t>
      </w:r>
      <w:r w:rsidR="00CA2AE6" w:rsidRPr="005847EE">
        <w:rPr>
          <w:rFonts w:ascii="Times New Roman" w:eastAsia="Times New Roman" w:hAnsi="Times New Roman" w:cs="Times New Roman"/>
          <w:b/>
          <w:i/>
          <w:sz w:val="24"/>
          <w:szCs w:val="24"/>
        </w:rPr>
        <w:t>мировая добыча угля, нефти и газа должна ежегодно сокращаться на 11</w:t>
      </w:r>
      <w:r w:rsidRPr="005847EE">
        <w:rPr>
          <w:rFonts w:ascii="Times New Roman" w:eastAsia="Times New Roman" w:hAnsi="Times New Roman" w:cs="Times New Roman"/>
          <w:b/>
          <w:i/>
          <w:sz w:val="24"/>
          <w:szCs w:val="24"/>
        </w:rPr>
        <w:t>%</w:t>
      </w:r>
      <w:r w:rsidR="00CA2AE6" w:rsidRPr="005847EE">
        <w:rPr>
          <w:rFonts w:ascii="Times New Roman" w:eastAsia="Times New Roman" w:hAnsi="Times New Roman" w:cs="Times New Roman"/>
          <w:b/>
          <w:i/>
          <w:sz w:val="24"/>
          <w:szCs w:val="24"/>
        </w:rPr>
        <w:t>, 4</w:t>
      </w:r>
      <w:r w:rsidRPr="005847EE">
        <w:rPr>
          <w:rFonts w:ascii="Times New Roman" w:eastAsia="Times New Roman" w:hAnsi="Times New Roman" w:cs="Times New Roman"/>
          <w:b/>
          <w:i/>
          <w:sz w:val="24"/>
          <w:szCs w:val="24"/>
        </w:rPr>
        <w:t>%</w:t>
      </w:r>
      <w:r w:rsidR="00CA2AE6" w:rsidRPr="005847EE">
        <w:rPr>
          <w:rFonts w:ascii="Times New Roman" w:eastAsia="Times New Roman" w:hAnsi="Times New Roman" w:cs="Times New Roman"/>
          <w:b/>
          <w:i/>
          <w:sz w:val="24"/>
          <w:szCs w:val="24"/>
        </w:rPr>
        <w:t xml:space="preserve"> и 3% соответственно</w:t>
      </w:r>
      <w:r w:rsidR="00CA2AE6" w:rsidRPr="005847EE">
        <w:rPr>
          <w:rFonts w:ascii="Times New Roman" w:eastAsia="Times New Roman" w:hAnsi="Times New Roman" w:cs="Times New Roman"/>
          <w:i/>
          <w:sz w:val="24"/>
          <w:szCs w:val="24"/>
        </w:rPr>
        <w:t>.</w:t>
      </w:r>
      <w:r w:rsidR="00EB19D5" w:rsidRPr="005847EE">
        <w:rPr>
          <w:rFonts w:ascii="Times New Roman" w:eastAsia="Times New Roman" w:hAnsi="Times New Roman" w:cs="Times New Roman"/>
          <w:i/>
          <w:sz w:val="24"/>
          <w:szCs w:val="24"/>
        </w:rPr>
        <w:t xml:space="preserve"> </w:t>
      </w:r>
    </w:p>
    <w:p w:rsidR="005D4F29"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000F3393"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000F3393" w:rsidRPr="00343F96">
        <w:rPr>
          <w:rFonts w:ascii="Times New Roman" w:eastAsia="Times New Roman" w:hAnsi="Times New Roman" w:cs="Times New Roman"/>
          <w:sz w:val="30"/>
          <w:szCs w:val="30"/>
        </w:rPr>
        <w:t xml:space="preserve">, </w:t>
      </w:r>
      <w:r w:rsidR="000F3393" w:rsidRPr="00343F96">
        <w:rPr>
          <w:rFonts w:ascii="Times New Roman" w:eastAsia="Times New Roman" w:hAnsi="Times New Roman" w:cs="Times New Roman"/>
          <w:b/>
          <w:sz w:val="30"/>
          <w:szCs w:val="30"/>
        </w:rPr>
        <w:t>чтобы прокормить население мира</w:t>
      </w:r>
      <w:r w:rsidR="000F3393" w:rsidRPr="00343F96">
        <w:rPr>
          <w:rFonts w:ascii="Times New Roman" w:eastAsia="Times New Roman" w:hAnsi="Times New Roman" w:cs="Times New Roman"/>
          <w:sz w:val="30"/>
          <w:szCs w:val="30"/>
        </w:rPr>
        <w:t>, которое, согласно прогнозам, к 2050 году достигнет</w:t>
      </w:r>
      <w:r w:rsidR="005847EE">
        <w:rPr>
          <w:rFonts w:ascii="Times New Roman" w:eastAsia="Times New Roman" w:hAnsi="Times New Roman" w:cs="Times New Roman"/>
          <w:sz w:val="30"/>
          <w:szCs w:val="30"/>
        </w:rPr>
        <w:t xml:space="preserve"> </w:t>
      </w:r>
      <w:r w:rsidR="000F3393" w:rsidRPr="00343F96">
        <w:rPr>
          <w:rFonts w:ascii="Times New Roman" w:eastAsia="Times New Roman" w:hAnsi="Times New Roman" w:cs="Times New Roman"/>
          <w:sz w:val="30"/>
          <w:szCs w:val="30"/>
        </w:rPr>
        <w:t xml:space="preserve">9,7 млрд, </w:t>
      </w:r>
      <w:r w:rsidR="000F3393"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000F3393"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000F3393"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000F3393"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000F3393" w:rsidRPr="00343F96">
        <w:rPr>
          <w:rFonts w:ascii="Times New Roman" w:eastAsia="Times New Roman" w:hAnsi="Times New Roman" w:cs="Times New Roman"/>
          <w:b/>
          <w:sz w:val="30"/>
          <w:szCs w:val="30"/>
        </w:rPr>
        <w:t xml:space="preserve"> больше продуктов питания, кормов и сырья для </w:t>
      </w:r>
      <w:proofErr w:type="spellStart"/>
      <w:r w:rsidR="000F3393" w:rsidRPr="00343F96">
        <w:rPr>
          <w:rFonts w:ascii="Times New Roman" w:eastAsia="Times New Roman" w:hAnsi="Times New Roman" w:cs="Times New Roman"/>
          <w:b/>
          <w:sz w:val="30"/>
          <w:szCs w:val="30"/>
        </w:rPr>
        <w:t>биотоплива</w:t>
      </w:r>
      <w:proofErr w:type="spellEnd"/>
      <w:r w:rsidR="000F3393" w:rsidRPr="00343F96">
        <w:rPr>
          <w:rFonts w:ascii="Times New Roman" w:eastAsia="Times New Roman" w:hAnsi="Times New Roman" w:cs="Times New Roman"/>
          <w:b/>
          <w:sz w:val="30"/>
          <w:szCs w:val="30"/>
        </w:rPr>
        <w:t>,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5847EE" w:rsidRDefault="0025433C" w:rsidP="0025433C">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t>Справочно:</w:t>
      </w:r>
    </w:p>
    <w:p w:rsidR="007D4B57" w:rsidRPr="005847EE" w:rsidRDefault="0025433C" w:rsidP="005847EE">
      <w:pPr>
        <w:spacing w:after="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i/>
          <w:sz w:val="24"/>
          <w:szCs w:val="24"/>
        </w:rPr>
        <w:t>С</w:t>
      </w:r>
      <w:r w:rsidR="00387EA2" w:rsidRPr="005847EE">
        <w:rPr>
          <w:rFonts w:ascii="Times New Roman" w:eastAsia="Times New Roman" w:hAnsi="Times New Roman" w:cs="Times New Roman"/>
          <w:i/>
          <w:sz w:val="24"/>
          <w:szCs w:val="24"/>
        </w:rPr>
        <w:t xml:space="preserve">огласно </w:t>
      </w:r>
      <w:r w:rsidRPr="005847EE">
        <w:rPr>
          <w:rFonts w:ascii="Times New Roman" w:eastAsia="Times New Roman" w:hAnsi="Times New Roman" w:cs="Times New Roman"/>
          <w:i/>
          <w:sz w:val="24"/>
          <w:szCs w:val="24"/>
        </w:rPr>
        <w:t xml:space="preserve">опубликованным в марте 2023 г. </w:t>
      </w:r>
      <w:r w:rsidR="00D87069" w:rsidRPr="005847EE">
        <w:rPr>
          <w:rFonts w:ascii="Times New Roman" w:eastAsia="Times New Roman" w:hAnsi="Times New Roman" w:cs="Times New Roman"/>
          <w:i/>
          <w:sz w:val="24"/>
          <w:szCs w:val="24"/>
        </w:rPr>
        <w:t>данным</w:t>
      </w:r>
      <w:r w:rsidR="00387EA2" w:rsidRPr="005847EE">
        <w:rPr>
          <w:rFonts w:ascii="Times New Roman" w:eastAsia="Times New Roman" w:hAnsi="Times New Roman" w:cs="Times New Roman"/>
          <w:i/>
          <w:sz w:val="24"/>
          <w:szCs w:val="24"/>
        </w:rPr>
        <w:t xml:space="preserve"> </w:t>
      </w:r>
      <w:r w:rsidRPr="005847EE">
        <w:rPr>
          <w:rFonts w:ascii="Times New Roman" w:eastAsia="Times New Roman" w:hAnsi="Times New Roman" w:cs="Times New Roman"/>
          <w:i/>
          <w:sz w:val="24"/>
          <w:szCs w:val="24"/>
        </w:rPr>
        <w:t>ФАО</w:t>
      </w:r>
      <w:r w:rsidR="00D87069" w:rsidRPr="005847EE">
        <w:rPr>
          <w:rFonts w:ascii="Times New Roman" w:eastAsia="Times New Roman" w:hAnsi="Times New Roman" w:cs="Times New Roman"/>
          <w:i/>
          <w:sz w:val="24"/>
          <w:szCs w:val="24"/>
        </w:rPr>
        <w:t>, здоровое питание недоступно для более чем 3 млрд человек. При этом в 12</w:t>
      </w:r>
      <w:r w:rsidRPr="005847EE">
        <w:rPr>
          <w:rFonts w:ascii="Times New Roman" w:eastAsia="Times New Roman" w:hAnsi="Times New Roman" w:cs="Times New Roman"/>
          <w:i/>
          <w:sz w:val="24"/>
          <w:szCs w:val="24"/>
        </w:rPr>
        <w:t>-ти</w:t>
      </w:r>
      <w:r w:rsidR="00D87069" w:rsidRPr="005847EE">
        <w:rPr>
          <w:rFonts w:ascii="Times New Roman" w:eastAsia="Times New Roman" w:hAnsi="Times New Roman" w:cs="Times New Roman"/>
          <w:i/>
          <w:sz w:val="24"/>
          <w:szCs w:val="24"/>
        </w:rPr>
        <w:t xml:space="preserve"> </w:t>
      </w:r>
      <w:r w:rsidRPr="005847EE">
        <w:rPr>
          <w:rFonts w:ascii="Times New Roman" w:eastAsia="Times New Roman" w:hAnsi="Times New Roman" w:cs="Times New Roman"/>
          <w:i/>
          <w:sz w:val="24"/>
          <w:szCs w:val="24"/>
        </w:rPr>
        <w:t xml:space="preserve">из 60-ти государств Африки (в </w:t>
      </w:r>
      <w:proofErr w:type="spellStart"/>
      <w:r w:rsidRPr="005847EE">
        <w:rPr>
          <w:rFonts w:ascii="Times New Roman" w:eastAsia="Times New Roman" w:hAnsi="Times New Roman" w:cs="Times New Roman"/>
          <w:i/>
          <w:sz w:val="24"/>
          <w:szCs w:val="24"/>
        </w:rPr>
        <w:t>т.ч</w:t>
      </w:r>
      <w:proofErr w:type="spellEnd"/>
      <w:r w:rsidRPr="005847EE">
        <w:rPr>
          <w:rFonts w:ascii="Times New Roman" w:eastAsia="Times New Roman" w:hAnsi="Times New Roman" w:cs="Times New Roman"/>
          <w:i/>
          <w:sz w:val="24"/>
          <w:szCs w:val="24"/>
        </w:rPr>
        <w:t>. 5 самопровозглашенных)</w:t>
      </w:r>
      <w:r w:rsidR="00D87069" w:rsidRPr="005847EE">
        <w:rPr>
          <w:rFonts w:ascii="Times New Roman" w:eastAsia="Times New Roman" w:hAnsi="Times New Roman" w:cs="Times New Roman"/>
          <w:i/>
          <w:sz w:val="24"/>
          <w:szCs w:val="24"/>
        </w:rPr>
        <w:t xml:space="preserve"> более 90% населения не могут себе позволить полноценно питаться.</w:t>
      </w:r>
    </w:p>
    <w:p w:rsidR="00786245" w:rsidRPr="005847EE" w:rsidRDefault="00786245" w:rsidP="00C22108">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r w:rsidRPr="005847EE">
        <w:rPr>
          <w:rFonts w:ascii="Times New Roman" w:eastAsia="Times New Roman" w:hAnsi="Times New Roman" w:cs="Times New Roman"/>
          <w:sz w:val="30"/>
          <w:szCs w:val="30"/>
        </w:rPr>
        <w:t xml:space="preserve">Например, </w:t>
      </w:r>
      <w:r w:rsidR="0025433C" w:rsidRPr="005847EE">
        <w:rPr>
          <w:rFonts w:ascii="Times New Roman" w:eastAsia="Times New Roman" w:hAnsi="Times New Roman" w:cs="Times New Roman"/>
          <w:sz w:val="30"/>
          <w:szCs w:val="30"/>
        </w:rPr>
        <w:t xml:space="preserve">в августе 2022 г. </w:t>
      </w:r>
      <w:r w:rsidRPr="005847EE">
        <w:rPr>
          <w:rFonts w:ascii="Times New Roman" w:eastAsia="Times New Roman" w:hAnsi="Times New Roman" w:cs="Times New Roman"/>
          <w:sz w:val="30"/>
          <w:szCs w:val="30"/>
        </w:rPr>
        <w:t>в результате беспрецедентных наводнений в Республике Чад пострадало более 340 тыс. человек (55 тыс. домашних хозяйств).</w:t>
      </w:r>
    </w:p>
    <w:p w:rsidR="0025433C" w:rsidRPr="00343F96" w:rsidRDefault="0025433C" w:rsidP="00C22108">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5847EE" w:rsidRDefault="0025433C" w:rsidP="0025433C">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t>Справочно:</w:t>
      </w:r>
    </w:p>
    <w:p w:rsidR="003E3CB1" w:rsidRPr="005847EE" w:rsidRDefault="00F55E8E" w:rsidP="005847EE">
      <w:pPr>
        <w:spacing w:after="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i/>
          <w:sz w:val="24"/>
          <w:szCs w:val="24"/>
        </w:rPr>
        <w:t xml:space="preserve">Вспышки лихорадки </w:t>
      </w:r>
      <w:proofErr w:type="spellStart"/>
      <w:r w:rsidRPr="005847EE">
        <w:rPr>
          <w:rFonts w:ascii="Times New Roman" w:eastAsia="Times New Roman" w:hAnsi="Times New Roman" w:cs="Times New Roman"/>
          <w:i/>
          <w:sz w:val="24"/>
          <w:szCs w:val="24"/>
        </w:rPr>
        <w:t>Эбола</w:t>
      </w:r>
      <w:proofErr w:type="spellEnd"/>
      <w:r w:rsidR="0025433C" w:rsidRPr="005847EE">
        <w:rPr>
          <w:rFonts w:ascii="Times New Roman" w:eastAsia="Times New Roman" w:hAnsi="Times New Roman" w:cs="Times New Roman"/>
          <w:i/>
          <w:sz w:val="24"/>
          <w:szCs w:val="24"/>
        </w:rPr>
        <w:t xml:space="preserve"> в Африке;</w:t>
      </w:r>
      <w:r w:rsidRPr="005847EE">
        <w:rPr>
          <w:rFonts w:ascii="Times New Roman" w:eastAsia="Times New Roman" w:hAnsi="Times New Roman" w:cs="Times New Roman"/>
          <w:i/>
          <w:sz w:val="24"/>
          <w:szCs w:val="24"/>
        </w:rPr>
        <w:t xml:space="preserve"> заболевания, вызванного вирусом ближневосточного респираторного синдрома в Азии</w:t>
      </w:r>
      <w:r w:rsidR="0025433C" w:rsidRPr="005847EE">
        <w:rPr>
          <w:rFonts w:ascii="Times New Roman" w:eastAsia="Times New Roman" w:hAnsi="Times New Roman" w:cs="Times New Roman"/>
          <w:i/>
          <w:sz w:val="24"/>
          <w:szCs w:val="24"/>
        </w:rPr>
        <w:t>;</w:t>
      </w:r>
      <w:r w:rsidRPr="005847EE">
        <w:rPr>
          <w:rFonts w:ascii="Times New Roman" w:eastAsia="Times New Roman" w:hAnsi="Times New Roman" w:cs="Times New Roman"/>
          <w:i/>
          <w:sz w:val="24"/>
          <w:szCs w:val="24"/>
        </w:rPr>
        <w:t xml:space="preserve"> лихорадки </w:t>
      </w:r>
      <w:proofErr w:type="spellStart"/>
      <w:r w:rsidRPr="005847EE">
        <w:rPr>
          <w:rFonts w:ascii="Times New Roman" w:eastAsia="Times New Roman" w:hAnsi="Times New Roman" w:cs="Times New Roman"/>
          <w:i/>
          <w:sz w:val="24"/>
          <w:szCs w:val="24"/>
        </w:rPr>
        <w:t>Зика</w:t>
      </w:r>
      <w:proofErr w:type="spellEnd"/>
      <w:r w:rsidRPr="005847EE">
        <w:rPr>
          <w:rFonts w:ascii="Times New Roman" w:eastAsia="Times New Roman" w:hAnsi="Times New Roman" w:cs="Times New Roman"/>
          <w:i/>
          <w:sz w:val="24"/>
          <w:szCs w:val="24"/>
        </w:rPr>
        <w:t xml:space="preserve"> в Южной Америке</w:t>
      </w:r>
      <w:r w:rsidR="0025433C" w:rsidRPr="005847EE">
        <w:rPr>
          <w:rFonts w:ascii="Times New Roman" w:eastAsia="Times New Roman" w:hAnsi="Times New Roman" w:cs="Times New Roman"/>
          <w:i/>
          <w:sz w:val="24"/>
          <w:szCs w:val="24"/>
        </w:rPr>
        <w:t>;</w:t>
      </w:r>
      <w:r w:rsidRPr="005847EE">
        <w:rPr>
          <w:rFonts w:ascii="Times New Roman" w:eastAsia="Times New Roman" w:hAnsi="Times New Roman" w:cs="Times New Roman"/>
          <w:i/>
          <w:sz w:val="24"/>
          <w:szCs w:val="24"/>
        </w:rPr>
        <w:t xml:space="preserve"> холеры в Йемене</w:t>
      </w:r>
      <w:r w:rsidR="0025433C" w:rsidRPr="005847EE">
        <w:rPr>
          <w:rFonts w:ascii="Times New Roman" w:eastAsia="Times New Roman" w:hAnsi="Times New Roman" w:cs="Times New Roman"/>
          <w:i/>
          <w:sz w:val="24"/>
          <w:szCs w:val="24"/>
        </w:rPr>
        <w:t>;</w:t>
      </w:r>
      <w:r w:rsidRPr="005847EE">
        <w:rPr>
          <w:rFonts w:ascii="Times New Roman" w:eastAsia="Times New Roman" w:hAnsi="Times New Roman" w:cs="Times New Roman"/>
          <w:i/>
          <w:sz w:val="24"/>
          <w:szCs w:val="24"/>
        </w:rPr>
        <w:t xml:space="preserve"> холеры на Гаити</w:t>
      </w:r>
      <w:r w:rsidR="0025433C" w:rsidRPr="005847EE">
        <w:rPr>
          <w:rFonts w:ascii="Times New Roman" w:eastAsia="Times New Roman" w:hAnsi="Times New Roman" w:cs="Times New Roman"/>
          <w:i/>
          <w:sz w:val="24"/>
          <w:szCs w:val="24"/>
        </w:rPr>
        <w:t>;</w:t>
      </w:r>
      <w:r w:rsidRPr="005847EE">
        <w:rPr>
          <w:rFonts w:ascii="Times New Roman" w:eastAsia="Times New Roman" w:hAnsi="Times New Roman" w:cs="Times New Roman"/>
          <w:i/>
          <w:sz w:val="24"/>
          <w:szCs w:val="24"/>
        </w:rPr>
        <w:t xml:space="preserve"> пандеми</w:t>
      </w:r>
      <w:r w:rsidR="00EC358F" w:rsidRPr="005847EE">
        <w:rPr>
          <w:rFonts w:ascii="Times New Roman" w:eastAsia="Times New Roman" w:hAnsi="Times New Roman" w:cs="Times New Roman"/>
          <w:i/>
          <w:sz w:val="24"/>
          <w:szCs w:val="24"/>
        </w:rPr>
        <w:t>я</w:t>
      </w:r>
      <w:r w:rsidRPr="005847EE">
        <w:rPr>
          <w:rFonts w:ascii="Times New Roman" w:eastAsia="Times New Roman" w:hAnsi="Times New Roman" w:cs="Times New Roman"/>
          <w:i/>
          <w:sz w:val="24"/>
          <w:szCs w:val="24"/>
        </w:rPr>
        <w:t xml:space="preserve"> гриппа A/H1N1</w:t>
      </w:r>
      <w:r w:rsidR="00EC358F" w:rsidRPr="005847EE">
        <w:rPr>
          <w:rFonts w:ascii="Times New Roman" w:eastAsia="Times New Roman" w:hAnsi="Times New Roman" w:cs="Times New Roman"/>
          <w:i/>
          <w:sz w:val="24"/>
          <w:szCs w:val="24"/>
        </w:rPr>
        <w:t>,</w:t>
      </w:r>
      <w:r w:rsidRPr="005847EE">
        <w:rPr>
          <w:rFonts w:ascii="Times New Roman" w:eastAsia="Times New Roman" w:hAnsi="Times New Roman" w:cs="Times New Roman"/>
          <w:i/>
          <w:sz w:val="24"/>
          <w:szCs w:val="24"/>
        </w:rPr>
        <w:t xml:space="preserve"> пандемия COVID-19</w:t>
      </w:r>
      <w:r w:rsidR="0025433C" w:rsidRPr="005847EE">
        <w:rPr>
          <w:rFonts w:ascii="Times New Roman" w:eastAsia="Times New Roman" w:hAnsi="Times New Roman" w:cs="Times New Roman"/>
          <w:i/>
          <w:sz w:val="24"/>
          <w:szCs w:val="24"/>
        </w:rPr>
        <w:t>,</w:t>
      </w:r>
      <w:r w:rsidRPr="005847EE">
        <w:rPr>
          <w:rFonts w:ascii="Times New Roman" w:eastAsia="Times New Roman" w:hAnsi="Times New Roman" w:cs="Times New Roman"/>
          <w:i/>
          <w:sz w:val="24"/>
          <w:szCs w:val="24"/>
        </w:rPr>
        <w:t xml:space="preserve"> высокопатогенн</w:t>
      </w:r>
      <w:r w:rsidR="0025433C" w:rsidRPr="005847EE">
        <w:rPr>
          <w:rFonts w:ascii="Times New Roman" w:eastAsia="Times New Roman" w:hAnsi="Times New Roman" w:cs="Times New Roman"/>
          <w:i/>
          <w:sz w:val="24"/>
          <w:szCs w:val="24"/>
        </w:rPr>
        <w:t>ый грипп</w:t>
      </w:r>
      <w:r w:rsidRPr="005847EE">
        <w:rPr>
          <w:rFonts w:ascii="Times New Roman" w:eastAsia="Times New Roman" w:hAnsi="Times New Roman" w:cs="Times New Roman"/>
          <w:i/>
          <w:sz w:val="24"/>
          <w:szCs w:val="24"/>
        </w:rPr>
        <w:t xml:space="preserve"> птиц</w:t>
      </w:r>
      <w:r w:rsidR="0025433C" w:rsidRPr="005847EE">
        <w:rPr>
          <w:rFonts w:ascii="Times New Roman" w:eastAsia="Times New Roman" w:hAnsi="Times New Roman" w:cs="Times New Roman"/>
          <w:i/>
          <w:sz w:val="24"/>
          <w:szCs w:val="24"/>
        </w:rPr>
        <w:t xml:space="preserve"> и др</w:t>
      </w:r>
      <w:r w:rsidRPr="005847EE">
        <w:rPr>
          <w:rFonts w:ascii="Times New Roman" w:eastAsia="Times New Roman" w:hAnsi="Times New Roman" w:cs="Times New Roman"/>
          <w:i/>
          <w:sz w:val="24"/>
          <w:szCs w:val="24"/>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5847EE" w:rsidRDefault="00F3284D" w:rsidP="00F3284D">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t>Справочно:</w:t>
      </w:r>
    </w:p>
    <w:p w:rsidR="00F3284D" w:rsidRPr="005847EE" w:rsidRDefault="00D90E60" w:rsidP="005847EE">
      <w:pPr>
        <w:spacing w:after="120" w:line="280" w:lineRule="exact"/>
        <w:ind w:firstLine="709"/>
        <w:jc w:val="both"/>
        <w:rPr>
          <w:rFonts w:ascii="Times New Roman" w:eastAsia="Times New Roman" w:hAnsi="Times New Roman" w:cs="Times New Roman"/>
          <w:sz w:val="24"/>
          <w:szCs w:val="24"/>
        </w:rPr>
      </w:pPr>
      <w:r w:rsidRPr="005847EE">
        <w:rPr>
          <w:rFonts w:ascii="Times New Roman" w:eastAsia="Times New Roman" w:hAnsi="Times New Roman" w:cs="Times New Roman"/>
          <w:i/>
          <w:sz w:val="24"/>
          <w:szCs w:val="24"/>
        </w:rPr>
        <w:t xml:space="preserve">Как сообщил Государственный секретарь </w:t>
      </w:r>
      <w:r w:rsidR="00F3284D" w:rsidRPr="005847EE">
        <w:rPr>
          <w:rFonts w:ascii="Times New Roman" w:eastAsia="Times New Roman" w:hAnsi="Times New Roman" w:cs="Times New Roman"/>
          <w:i/>
          <w:sz w:val="24"/>
          <w:szCs w:val="24"/>
        </w:rPr>
        <w:t>Совета Безопасности Республики Беларусь</w:t>
      </w:r>
      <w:r w:rsidRPr="005847EE">
        <w:rPr>
          <w:rFonts w:ascii="Times New Roman" w:eastAsia="Times New Roman" w:hAnsi="Times New Roman" w:cs="Times New Roman"/>
          <w:i/>
          <w:sz w:val="24"/>
          <w:szCs w:val="24"/>
        </w:rPr>
        <w:t xml:space="preserve"> Вольфович А.Г. 25 февраля 2023 г. в эфире телеканала «Беларусь 1»</w:t>
      </w:r>
      <w:r w:rsidR="00F3284D" w:rsidRPr="005847EE">
        <w:rPr>
          <w:rFonts w:ascii="Times New Roman" w:eastAsia="Times New Roman" w:hAnsi="Times New Roman" w:cs="Times New Roman"/>
          <w:i/>
          <w:sz w:val="24"/>
          <w:szCs w:val="24"/>
        </w:rPr>
        <w:t xml:space="preserve">, </w:t>
      </w:r>
      <w:r w:rsidRPr="005847EE">
        <w:rPr>
          <w:rFonts w:ascii="Times New Roman" w:eastAsia="Times New Roman" w:hAnsi="Times New Roman" w:cs="Times New Roman"/>
          <w:i/>
          <w:sz w:val="24"/>
          <w:szCs w:val="24"/>
        </w:rPr>
        <w:t>«</w:t>
      </w:r>
      <w:r w:rsidR="00507D34" w:rsidRPr="005847EE">
        <w:rPr>
          <w:rFonts w:ascii="Times New Roman" w:eastAsia="Times New Roman" w:hAnsi="Times New Roman" w:cs="Times New Roman"/>
          <w:b/>
          <w:i/>
          <w:sz w:val="24"/>
          <w:szCs w:val="24"/>
        </w:rPr>
        <w:t xml:space="preserve">биологические лаборатории под эгидой США находятся </w:t>
      </w:r>
      <w:r w:rsidR="00F3284D" w:rsidRPr="005847EE">
        <w:rPr>
          <w:rFonts w:ascii="Times New Roman" w:eastAsia="Times New Roman" w:hAnsi="Times New Roman" w:cs="Times New Roman"/>
          <w:b/>
          <w:i/>
          <w:sz w:val="24"/>
          <w:szCs w:val="24"/>
        </w:rPr>
        <w:t>в 27 странах</w:t>
      </w:r>
      <w:r w:rsidR="00F3284D" w:rsidRPr="005847EE">
        <w:rPr>
          <w:rFonts w:ascii="Times New Roman" w:eastAsia="Times New Roman" w:hAnsi="Times New Roman" w:cs="Times New Roman"/>
          <w:i/>
          <w:sz w:val="24"/>
          <w:szCs w:val="24"/>
        </w:rPr>
        <w:t xml:space="preserve">. 12 таких лабораторий расположены </w:t>
      </w:r>
      <w:r w:rsidRPr="005847EE">
        <w:rPr>
          <w:rFonts w:ascii="Times New Roman" w:eastAsia="Times New Roman" w:hAnsi="Times New Roman" w:cs="Times New Roman"/>
          <w:i/>
          <w:sz w:val="24"/>
          <w:szCs w:val="24"/>
        </w:rPr>
        <w:t>в</w:t>
      </w:r>
      <w:r w:rsidR="00F3284D" w:rsidRPr="005847EE">
        <w:rPr>
          <w:rFonts w:ascii="Times New Roman" w:eastAsia="Times New Roman" w:hAnsi="Times New Roman" w:cs="Times New Roman"/>
          <w:i/>
          <w:sz w:val="24"/>
          <w:szCs w:val="24"/>
        </w:rPr>
        <w:t xml:space="preserve"> Армении, 10 – </w:t>
      </w:r>
      <w:r w:rsidRPr="005847EE">
        <w:rPr>
          <w:rFonts w:ascii="Times New Roman" w:eastAsia="Times New Roman" w:hAnsi="Times New Roman" w:cs="Times New Roman"/>
          <w:i/>
          <w:sz w:val="24"/>
          <w:szCs w:val="24"/>
        </w:rPr>
        <w:t xml:space="preserve">в </w:t>
      </w:r>
      <w:r w:rsidR="00F3284D" w:rsidRPr="005847EE">
        <w:rPr>
          <w:rFonts w:ascii="Times New Roman" w:eastAsia="Times New Roman" w:hAnsi="Times New Roman" w:cs="Times New Roman"/>
          <w:i/>
          <w:sz w:val="24"/>
          <w:szCs w:val="24"/>
        </w:rPr>
        <w:t>Узбекистан</w:t>
      </w:r>
      <w:r w:rsidRPr="005847EE">
        <w:rPr>
          <w:rFonts w:ascii="Times New Roman" w:eastAsia="Times New Roman" w:hAnsi="Times New Roman" w:cs="Times New Roman"/>
          <w:i/>
          <w:sz w:val="24"/>
          <w:szCs w:val="24"/>
        </w:rPr>
        <w:t>е</w:t>
      </w:r>
      <w:r w:rsidR="00F3284D" w:rsidRPr="005847EE">
        <w:rPr>
          <w:rFonts w:ascii="Times New Roman" w:eastAsia="Times New Roman" w:hAnsi="Times New Roman" w:cs="Times New Roman"/>
          <w:i/>
          <w:sz w:val="24"/>
          <w:szCs w:val="24"/>
        </w:rPr>
        <w:t xml:space="preserve">, 2 – </w:t>
      </w:r>
      <w:r w:rsidRPr="005847EE">
        <w:rPr>
          <w:rFonts w:ascii="Times New Roman" w:eastAsia="Times New Roman" w:hAnsi="Times New Roman" w:cs="Times New Roman"/>
          <w:i/>
          <w:sz w:val="24"/>
          <w:szCs w:val="24"/>
        </w:rPr>
        <w:t xml:space="preserve">в </w:t>
      </w:r>
      <w:r w:rsidR="00F3284D" w:rsidRPr="005847EE">
        <w:rPr>
          <w:rFonts w:ascii="Times New Roman" w:eastAsia="Times New Roman" w:hAnsi="Times New Roman" w:cs="Times New Roman"/>
          <w:i/>
          <w:sz w:val="24"/>
          <w:szCs w:val="24"/>
        </w:rPr>
        <w:t>Азербайджан</w:t>
      </w:r>
      <w:r w:rsidRPr="005847EE">
        <w:rPr>
          <w:rFonts w:ascii="Times New Roman" w:eastAsia="Times New Roman" w:hAnsi="Times New Roman" w:cs="Times New Roman"/>
          <w:i/>
          <w:sz w:val="24"/>
          <w:szCs w:val="24"/>
        </w:rPr>
        <w:t>е</w:t>
      </w:r>
      <w:r w:rsidR="00F3284D" w:rsidRPr="005847EE">
        <w:rPr>
          <w:rFonts w:ascii="Times New Roman" w:eastAsia="Times New Roman" w:hAnsi="Times New Roman" w:cs="Times New Roman"/>
          <w:i/>
          <w:sz w:val="24"/>
          <w:szCs w:val="24"/>
        </w:rPr>
        <w:t>. Свыше</w:t>
      </w:r>
      <w:r w:rsidRPr="005847EE">
        <w:rPr>
          <w:rFonts w:ascii="Times New Roman" w:eastAsia="Times New Roman" w:hAnsi="Times New Roman" w:cs="Times New Roman"/>
          <w:i/>
          <w:sz w:val="24"/>
          <w:szCs w:val="24"/>
        </w:rPr>
        <w:t xml:space="preserve"> </w:t>
      </w:r>
      <w:r w:rsidR="00F3284D" w:rsidRPr="005847EE">
        <w:rPr>
          <w:rFonts w:ascii="Times New Roman" w:eastAsia="Times New Roman" w:hAnsi="Times New Roman" w:cs="Times New Roman"/>
          <w:i/>
          <w:sz w:val="24"/>
          <w:szCs w:val="24"/>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5847EE">
        <w:rPr>
          <w:rFonts w:ascii="Times New Roman" w:eastAsia="Times New Roman" w:hAnsi="Times New Roman" w:cs="Times New Roman"/>
          <w:b/>
          <w:i/>
          <w:sz w:val="24"/>
          <w:szCs w:val="24"/>
        </w:rPr>
        <w:t>около 400 лабораторий</w:t>
      </w:r>
      <w:r w:rsidR="00F3284D" w:rsidRPr="005847EE">
        <w:rPr>
          <w:rFonts w:ascii="Times New Roman" w:eastAsia="Times New Roman" w:hAnsi="Times New Roman" w:cs="Times New Roman"/>
          <w:i/>
          <w:sz w:val="24"/>
          <w:szCs w:val="24"/>
        </w:rPr>
        <w:t xml:space="preserve"> в различных странах мира, которые курируют американцы</w:t>
      </w:r>
      <w:r w:rsidRPr="005847EE">
        <w:rPr>
          <w:rFonts w:ascii="Times New Roman" w:eastAsia="Times New Roman" w:hAnsi="Times New Roman" w:cs="Times New Roman"/>
          <w:i/>
          <w:sz w:val="24"/>
          <w:szCs w:val="24"/>
        </w:rPr>
        <w:t>»</w:t>
      </w:r>
      <w:r w:rsidR="00F3284D" w:rsidRPr="005847EE">
        <w:rPr>
          <w:rFonts w:ascii="Times New Roman" w:eastAsia="Times New Roman" w:hAnsi="Times New Roman" w:cs="Times New Roman"/>
          <w:i/>
          <w:sz w:val="24"/>
          <w:szCs w:val="24"/>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p>
    <w:p w:rsidR="008A6680" w:rsidRPr="005847EE" w:rsidRDefault="008A6680" w:rsidP="008A6680">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t>Справочно:</w:t>
      </w:r>
    </w:p>
    <w:p w:rsidR="008A6680" w:rsidRPr="005847EE" w:rsidRDefault="008A6680" w:rsidP="005847EE">
      <w:pPr>
        <w:spacing w:after="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i/>
          <w:sz w:val="24"/>
          <w:szCs w:val="24"/>
        </w:rPr>
        <w:t xml:space="preserve">К примеру, Пентагон в рамках проекта Пи-781 </w:t>
      </w:r>
      <w:r w:rsidR="00223F39" w:rsidRPr="005847EE">
        <w:rPr>
          <w:rFonts w:ascii="Times New Roman" w:eastAsia="Times New Roman" w:hAnsi="Times New Roman" w:cs="Times New Roman"/>
          <w:i/>
          <w:sz w:val="24"/>
          <w:szCs w:val="24"/>
        </w:rPr>
        <w:t xml:space="preserve">с привлечением украинских и грузинской </w:t>
      </w:r>
      <w:proofErr w:type="spellStart"/>
      <w:r w:rsidR="00223F39" w:rsidRPr="005847EE">
        <w:rPr>
          <w:rFonts w:ascii="Times New Roman" w:eastAsia="Times New Roman" w:hAnsi="Times New Roman" w:cs="Times New Roman"/>
          <w:i/>
          <w:sz w:val="24"/>
          <w:szCs w:val="24"/>
        </w:rPr>
        <w:t>биолабораторий</w:t>
      </w:r>
      <w:proofErr w:type="spellEnd"/>
      <w:r w:rsidR="00223F39" w:rsidRPr="005847EE">
        <w:rPr>
          <w:rFonts w:ascii="Times New Roman" w:eastAsia="Times New Roman" w:hAnsi="Times New Roman" w:cs="Times New Roman"/>
          <w:i/>
          <w:sz w:val="24"/>
          <w:szCs w:val="24"/>
        </w:rPr>
        <w:t xml:space="preserve"> </w:t>
      </w:r>
      <w:r w:rsidRPr="005847EE">
        <w:rPr>
          <w:rFonts w:ascii="Times New Roman" w:eastAsia="Times New Roman" w:hAnsi="Times New Roman" w:cs="Times New Roman"/>
          <w:i/>
          <w:sz w:val="24"/>
          <w:szCs w:val="24"/>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5847EE">
        <w:rPr>
          <w:rFonts w:ascii="Times New Roman" w:eastAsia="Times New Roman" w:hAnsi="Times New Roman" w:cs="Times New Roman"/>
          <w:i/>
          <w:sz w:val="24"/>
          <w:szCs w:val="24"/>
        </w:rPr>
        <w:t>хантавирусам</w:t>
      </w:r>
      <w:proofErr w:type="spellEnd"/>
      <w:r w:rsidRPr="005847EE">
        <w:rPr>
          <w:rFonts w:ascii="Times New Roman" w:eastAsia="Times New Roman" w:hAnsi="Times New Roman" w:cs="Times New Roman"/>
          <w:i/>
          <w:sz w:val="24"/>
          <w:szCs w:val="24"/>
        </w:rPr>
        <w:t xml:space="preserve">, у 400 – на наличие антител к вирусу Конго-Крымской лихорадки. Ряд </w:t>
      </w:r>
      <w:r w:rsidRPr="005847EE">
        <w:rPr>
          <w:rFonts w:ascii="Times New Roman" w:eastAsia="Times New Roman" w:hAnsi="Times New Roman" w:cs="Times New Roman"/>
          <w:i/>
          <w:spacing w:val="-4"/>
          <w:sz w:val="24"/>
          <w:szCs w:val="24"/>
        </w:rPr>
        <w:t>экспертов полагают, что подобный масштабный скрининг естественного</w:t>
      </w:r>
      <w:r w:rsidRPr="005847EE">
        <w:rPr>
          <w:rFonts w:ascii="Times New Roman" w:eastAsia="Times New Roman" w:hAnsi="Times New Roman" w:cs="Times New Roman"/>
          <w:i/>
          <w:sz w:val="24"/>
          <w:szCs w:val="24"/>
        </w:rPr>
        <w:t xml:space="preserve"> иммунитета населения проводился в целях </w:t>
      </w:r>
      <w:r w:rsidRPr="005847EE">
        <w:rPr>
          <w:rFonts w:ascii="Times New Roman" w:eastAsia="Times New Roman" w:hAnsi="Times New Roman" w:cs="Times New Roman"/>
          <w:b/>
          <w:i/>
          <w:spacing w:val="-6"/>
          <w:sz w:val="24"/>
          <w:szCs w:val="24"/>
        </w:rPr>
        <w:t>выбора биологических агентов, наиболее опасных для населения определенного региона</w:t>
      </w:r>
      <w:r w:rsidRPr="005847EE">
        <w:rPr>
          <w:rFonts w:ascii="Times New Roman" w:eastAsia="Times New Roman" w:hAnsi="Times New Roman" w:cs="Times New Roman"/>
          <w:i/>
          <w:sz w:val="24"/>
          <w:szCs w:val="24"/>
        </w:rPr>
        <w:t xml:space="preserve">. </w:t>
      </w:r>
    </w:p>
    <w:p w:rsidR="008A6680" w:rsidRPr="005847EE" w:rsidRDefault="008A6680" w:rsidP="005847EE">
      <w:pPr>
        <w:spacing w:after="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i/>
          <w:sz w:val="24"/>
          <w:szCs w:val="24"/>
        </w:rPr>
        <w:t xml:space="preserve">Имеющиеся документы подтверждают многочисленные случаи </w:t>
      </w:r>
      <w:r w:rsidRPr="005847EE">
        <w:rPr>
          <w:rFonts w:ascii="Times New Roman" w:eastAsia="Times New Roman" w:hAnsi="Times New Roman" w:cs="Times New Roman"/>
          <w:b/>
          <w:i/>
          <w:sz w:val="24"/>
          <w:szCs w:val="24"/>
        </w:rPr>
        <w:t>передачи за рубеж из Украины образцов тканей и сыворотки крови человека, а также опасных патогенов и их переносчиков</w:t>
      </w:r>
      <w:r w:rsidRPr="005847EE">
        <w:rPr>
          <w:rFonts w:ascii="Times New Roman" w:eastAsia="Times New Roman" w:hAnsi="Times New Roman" w:cs="Times New Roman"/>
          <w:i/>
          <w:sz w:val="24"/>
          <w:szCs w:val="24"/>
        </w:rPr>
        <w:t xml:space="preserve">. Всего США и их союзникам удалось осуществить вывоз за пределы Украины не менее 16 тыс. </w:t>
      </w:r>
      <w:proofErr w:type="spellStart"/>
      <w:r w:rsidRPr="005847EE">
        <w:rPr>
          <w:rFonts w:ascii="Times New Roman" w:eastAsia="Times New Roman" w:hAnsi="Times New Roman" w:cs="Times New Roman"/>
          <w:i/>
          <w:sz w:val="24"/>
          <w:szCs w:val="24"/>
        </w:rPr>
        <w:t>биопроб</w:t>
      </w:r>
      <w:proofErr w:type="spellEnd"/>
      <w:r w:rsidRPr="005847EE">
        <w:rPr>
          <w:rFonts w:ascii="Times New Roman" w:eastAsia="Times New Roman" w:hAnsi="Times New Roman" w:cs="Times New Roman"/>
          <w:i/>
          <w:sz w:val="24"/>
          <w:szCs w:val="24"/>
        </w:rPr>
        <w:t>.</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биоопасной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6672D7" w:rsidRPr="00343F96" w:rsidRDefault="002604DB" w:rsidP="003E0117">
      <w:pPr>
        <w:spacing w:after="0" w:line="240" w:lineRule="auto"/>
        <w:ind w:firstLine="709"/>
        <w:jc w:val="both"/>
        <w:rPr>
          <w:rFonts w:ascii="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r w:rsidR="005847EE">
        <w:rPr>
          <w:rFonts w:ascii="Times New Roman" w:eastAsia="Times New Roman" w:hAnsi="Times New Roman" w:cs="Times New Roman"/>
          <w:sz w:val="28"/>
          <w:szCs w:val="28"/>
        </w:rPr>
        <w:t xml:space="preserve"> </w:t>
      </w:r>
      <w:r w:rsidR="006672D7"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006672D7"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006672D7"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006672D7"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006672D7"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006672D7"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5847EE" w:rsidRDefault="005764EE" w:rsidP="00351D05">
      <w:pPr>
        <w:spacing w:before="120" w:after="0" w:line="280" w:lineRule="exact"/>
        <w:jc w:val="both"/>
        <w:rPr>
          <w:rFonts w:ascii="Times New Roman" w:hAnsi="Times New Roman" w:cs="Times New Roman"/>
          <w:b/>
          <w:i/>
          <w:sz w:val="24"/>
          <w:szCs w:val="24"/>
        </w:rPr>
      </w:pPr>
      <w:r w:rsidRPr="005847EE">
        <w:rPr>
          <w:rFonts w:ascii="Times New Roman" w:hAnsi="Times New Roman" w:cs="Times New Roman"/>
          <w:b/>
          <w:i/>
          <w:sz w:val="24"/>
          <w:szCs w:val="24"/>
        </w:rPr>
        <w:t>Справочно:</w:t>
      </w:r>
    </w:p>
    <w:p w:rsidR="006672D7" w:rsidRPr="005847EE" w:rsidRDefault="006672D7" w:rsidP="005847EE">
      <w:pPr>
        <w:spacing w:after="0" w:line="280" w:lineRule="exact"/>
        <w:ind w:firstLine="709"/>
        <w:jc w:val="both"/>
        <w:rPr>
          <w:rFonts w:ascii="Times New Roman" w:hAnsi="Times New Roman" w:cs="Times New Roman"/>
          <w:i/>
          <w:sz w:val="24"/>
          <w:szCs w:val="24"/>
        </w:rPr>
      </w:pPr>
      <w:r w:rsidRPr="005847EE">
        <w:rPr>
          <w:rFonts w:ascii="Times New Roman" w:hAnsi="Times New Roman" w:cs="Times New Roman"/>
          <w:i/>
          <w:sz w:val="24"/>
          <w:szCs w:val="24"/>
        </w:rPr>
        <w:t>Генно-инженерные сорта растений выращиваются на площади более</w:t>
      </w:r>
      <w:r w:rsidR="005B4C0C" w:rsidRPr="005847EE">
        <w:rPr>
          <w:rFonts w:ascii="Times New Roman" w:hAnsi="Times New Roman" w:cs="Times New Roman"/>
          <w:i/>
          <w:sz w:val="24"/>
          <w:szCs w:val="24"/>
        </w:rPr>
        <w:t xml:space="preserve"> </w:t>
      </w:r>
      <w:r w:rsidRPr="005847EE">
        <w:rPr>
          <w:rFonts w:ascii="Times New Roman" w:hAnsi="Times New Roman" w:cs="Times New Roman"/>
          <w:i/>
          <w:sz w:val="24"/>
          <w:szCs w:val="24"/>
        </w:rPr>
        <w:t xml:space="preserve">191 млн га в </w:t>
      </w:r>
      <w:r w:rsidRPr="005847EE">
        <w:rPr>
          <w:rFonts w:ascii="Times New Roman" w:hAnsi="Times New Roman" w:cs="Times New Roman"/>
          <w:b/>
          <w:i/>
          <w:sz w:val="24"/>
          <w:szCs w:val="24"/>
        </w:rPr>
        <w:t>29 странах</w:t>
      </w:r>
      <w:r w:rsidRPr="005847EE">
        <w:rPr>
          <w:rFonts w:ascii="Times New Roman" w:hAnsi="Times New Roman" w:cs="Times New Roman"/>
          <w:i/>
          <w:sz w:val="24"/>
          <w:szCs w:val="24"/>
        </w:rPr>
        <w:t>. Дополнительно</w:t>
      </w:r>
      <w:r w:rsidR="005B4C0C" w:rsidRPr="005847EE">
        <w:rPr>
          <w:rFonts w:ascii="Times New Roman" w:hAnsi="Times New Roman" w:cs="Times New Roman"/>
          <w:i/>
          <w:sz w:val="24"/>
          <w:szCs w:val="24"/>
        </w:rPr>
        <w:t xml:space="preserve"> </w:t>
      </w:r>
      <w:r w:rsidRPr="005847EE">
        <w:rPr>
          <w:rFonts w:ascii="Times New Roman" w:hAnsi="Times New Roman" w:cs="Times New Roman"/>
          <w:b/>
          <w:i/>
          <w:sz w:val="24"/>
          <w:szCs w:val="24"/>
        </w:rPr>
        <w:t>42 страны</w:t>
      </w:r>
      <w:r w:rsidRPr="005847EE">
        <w:rPr>
          <w:rFonts w:ascii="Times New Roman" w:hAnsi="Times New Roman" w:cs="Times New Roman"/>
          <w:i/>
          <w:sz w:val="24"/>
          <w:szCs w:val="24"/>
        </w:rPr>
        <w:t>,</w:t>
      </w:r>
      <w:r w:rsidR="00927E70" w:rsidRPr="005847EE">
        <w:rPr>
          <w:rFonts w:ascii="Times New Roman" w:hAnsi="Times New Roman" w:cs="Times New Roman"/>
          <w:i/>
          <w:sz w:val="24"/>
          <w:szCs w:val="24"/>
        </w:rPr>
        <w:t xml:space="preserve"> в том числе</w:t>
      </w:r>
      <w:r w:rsidRPr="005847EE">
        <w:rPr>
          <w:rFonts w:ascii="Times New Roman" w:hAnsi="Times New Roman" w:cs="Times New Roman"/>
          <w:i/>
          <w:sz w:val="24"/>
          <w:szCs w:val="24"/>
        </w:rPr>
        <w:t xml:space="preserve"> 26 стран Европейского союза, импортируют генно-инженерные растения для питания, в качестве кормов и для переработки.</w:t>
      </w:r>
    </w:p>
    <w:p w:rsidR="00121042" w:rsidRPr="005847EE" w:rsidRDefault="00927E70" w:rsidP="005847EE">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w:t>
      </w:r>
      <w:r w:rsidR="005847EE">
        <w:rPr>
          <w:rFonts w:ascii="Times New Roman" w:hAnsi="Times New Roman" w:cs="Times New Roman"/>
          <w:sz w:val="30"/>
          <w:szCs w:val="30"/>
        </w:rPr>
        <w:t xml:space="preserve">методами синтетической биологии. </w:t>
      </w:r>
      <w:r w:rsidR="00FA0A23" w:rsidRPr="005847EE">
        <w:rPr>
          <w:rFonts w:ascii="Times New Roman" w:hAnsi="Times New Roman" w:cs="Times New Roman"/>
          <w:sz w:val="30"/>
          <w:szCs w:val="30"/>
        </w:rPr>
        <w:t xml:space="preserve">Создание группой ученых Бостонского университета гибридного вируса, сочетающего Омикрон и оригинальный </w:t>
      </w:r>
      <w:proofErr w:type="spellStart"/>
      <w:r w:rsidR="00FA0A23" w:rsidRPr="005847EE">
        <w:rPr>
          <w:rFonts w:ascii="Times New Roman" w:hAnsi="Times New Roman" w:cs="Times New Roman"/>
          <w:sz w:val="30"/>
          <w:szCs w:val="30"/>
        </w:rPr>
        <w:t>Уханьский</w:t>
      </w:r>
      <w:proofErr w:type="spellEnd"/>
      <w:r w:rsidR="00FA0A23" w:rsidRPr="005847EE">
        <w:rPr>
          <w:rFonts w:ascii="Times New Roman" w:hAnsi="Times New Roman" w:cs="Times New Roman"/>
          <w:sz w:val="30"/>
          <w:szCs w:val="30"/>
        </w:rPr>
        <w:t xml:space="preserve"> штамм, является </w:t>
      </w:r>
      <w:r w:rsidR="00121042" w:rsidRPr="005847EE">
        <w:rPr>
          <w:rFonts w:ascii="Times New Roman" w:hAnsi="Times New Roman" w:cs="Times New Roman"/>
          <w:sz w:val="30"/>
          <w:szCs w:val="30"/>
        </w:rPr>
        <w:t>примеро</w:t>
      </w:r>
      <w:r w:rsidR="00FA0A23" w:rsidRPr="005847EE">
        <w:rPr>
          <w:rFonts w:ascii="Times New Roman" w:hAnsi="Times New Roman" w:cs="Times New Roman"/>
          <w:sz w:val="30"/>
          <w:szCs w:val="30"/>
        </w:rPr>
        <w:t>м</w:t>
      </w:r>
      <w:r w:rsidR="00121042" w:rsidRPr="005847EE">
        <w:rPr>
          <w:rFonts w:ascii="Times New Roman" w:hAnsi="Times New Roman" w:cs="Times New Roman"/>
          <w:sz w:val="30"/>
          <w:szCs w:val="30"/>
        </w:rPr>
        <w:t xml:space="preserve"> </w:t>
      </w:r>
      <w:r w:rsidR="00606B67" w:rsidRPr="005847EE">
        <w:rPr>
          <w:rFonts w:ascii="Times New Roman" w:hAnsi="Times New Roman" w:cs="Times New Roman"/>
          <w:b/>
          <w:sz w:val="30"/>
          <w:szCs w:val="30"/>
        </w:rPr>
        <w:t>бесконтрольной научной деятельности</w:t>
      </w:r>
      <w:r w:rsidR="00121042" w:rsidRPr="005847EE">
        <w:rPr>
          <w:rFonts w:ascii="Times New Roman" w:hAnsi="Times New Roman" w:cs="Times New Roman"/>
          <w:sz w:val="30"/>
          <w:szCs w:val="30"/>
        </w:rPr>
        <w:t xml:space="preserve">, несущей угрозу </w:t>
      </w:r>
      <w:r w:rsidR="00D01E24" w:rsidRPr="005847EE">
        <w:rPr>
          <w:rFonts w:ascii="Times New Roman" w:hAnsi="Times New Roman" w:cs="Times New Roman"/>
          <w:sz w:val="30"/>
          <w:szCs w:val="30"/>
        </w:rPr>
        <w:t>биобезопасности в мире</w:t>
      </w:r>
      <w:r w:rsidR="00121042" w:rsidRPr="005847EE">
        <w:rPr>
          <w:rFonts w:ascii="Times New Roman" w:hAnsi="Times New Roman" w:cs="Times New Roman"/>
          <w:sz w:val="30"/>
          <w:szCs w:val="30"/>
        </w:rPr>
        <w:t xml:space="preserve">. </w:t>
      </w:r>
      <w:r w:rsidR="00FA0A23" w:rsidRPr="005847EE">
        <w:rPr>
          <w:rFonts w:ascii="Times New Roman" w:hAnsi="Times New Roman" w:cs="Times New Roman"/>
          <w:sz w:val="30"/>
          <w:szCs w:val="30"/>
        </w:rPr>
        <w:t>Так, э</w:t>
      </w:r>
      <w:r w:rsidR="00121042" w:rsidRPr="005847EE">
        <w:rPr>
          <w:rFonts w:ascii="Times New Roman" w:hAnsi="Times New Roman" w:cs="Times New Roman"/>
          <w:sz w:val="30"/>
          <w:szCs w:val="30"/>
        </w:rPr>
        <w:t>ксперименты на мышах показали 80%-й уровень летал</w:t>
      </w:r>
      <w:r w:rsidR="00D01E24" w:rsidRPr="005847EE">
        <w:rPr>
          <w:rFonts w:ascii="Times New Roman" w:hAnsi="Times New Roman" w:cs="Times New Roman"/>
          <w:sz w:val="30"/>
          <w:szCs w:val="30"/>
        </w:rPr>
        <w:t>ьности после воздействия вируса</w:t>
      </w:r>
      <w:r w:rsidR="00121042" w:rsidRPr="005847EE">
        <w:rPr>
          <w:rFonts w:ascii="Times New Roman" w:hAnsi="Times New Roman" w:cs="Times New Roman"/>
          <w:sz w:val="30"/>
          <w:szCs w:val="30"/>
        </w:rPr>
        <w:t>.</w:t>
      </w:r>
    </w:p>
    <w:p w:rsidR="005847EE" w:rsidRPr="005847EE" w:rsidRDefault="00507D34" w:rsidP="005847EE">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5847EE" w:rsidRDefault="00FE47F4" w:rsidP="00FE47F4">
      <w:pPr>
        <w:spacing w:before="120" w:after="0" w:line="280" w:lineRule="exact"/>
        <w:jc w:val="both"/>
        <w:rPr>
          <w:rFonts w:ascii="Times New Roman" w:eastAsia="Times New Roman" w:hAnsi="Times New Roman" w:cs="Times New Roman"/>
          <w:b/>
          <w:i/>
          <w:spacing w:val="-8"/>
          <w:sz w:val="24"/>
          <w:szCs w:val="24"/>
        </w:rPr>
      </w:pPr>
      <w:r w:rsidRPr="005847EE">
        <w:rPr>
          <w:rFonts w:ascii="Times New Roman" w:eastAsia="Times New Roman" w:hAnsi="Times New Roman" w:cs="Times New Roman"/>
          <w:b/>
          <w:i/>
          <w:spacing w:val="-8"/>
          <w:sz w:val="24"/>
          <w:szCs w:val="24"/>
        </w:rPr>
        <w:t>Справочно:</w:t>
      </w:r>
    </w:p>
    <w:p w:rsidR="00FE47F4" w:rsidRPr="005847EE" w:rsidRDefault="00FE47F4" w:rsidP="005847EE">
      <w:pPr>
        <w:spacing w:after="120" w:line="280" w:lineRule="exact"/>
        <w:ind w:firstLine="709"/>
        <w:jc w:val="both"/>
        <w:rPr>
          <w:rFonts w:ascii="Times New Roman" w:eastAsia="Times New Roman" w:hAnsi="Times New Roman" w:cs="Times New Roman"/>
          <w:i/>
          <w:spacing w:val="-8"/>
          <w:sz w:val="24"/>
          <w:szCs w:val="24"/>
        </w:rPr>
      </w:pPr>
      <w:r w:rsidRPr="005847EE">
        <w:rPr>
          <w:rFonts w:ascii="Times New Roman" w:hAnsi="Times New Roman" w:cs="Times New Roman"/>
          <w:i/>
          <w:sz w:val="24"/>
          <w:szCs w:val="24"/>
        </w:rPr>
        <w:t xml:space="preserve">К традиционным </w:t>
      </w:r>
      <w:r w:rsidRPr="005847EE">
        <w:rPr>
          <w:rFonts w:ascii="Times New Roman" w:hAnsi="Times New Roman" w:cs="Times New Roman"/>
          <w:b/>
          <w:i/>
          <w:sz w:val="24"/>
          <w:szCs w:val="24"/>
        </w:rPr>
        <w:t>ПБА, связанным с биотерроризмом</w:t>
      </w:r>
      <w:r w:rsidRPr="005847EE">
        <w:rPr>
          <w:rFonts w:ascii="Times New Roman" w:hAnsi="Times New Roman" w:cs="Times New Roman"/>
          <w:i/>
          <w:sz w:val="24"/>
          <w:szCs w:val="24"/>
        </w:rPr>
        <w:t>, относят ряд бактерий, вирусы (натуральная оспа, вирусы-возбудители геморрагических лихорадок, вирус желтой лихорадки</w:t>
      </w:r>
      <w:r w:rsidR="00C73D80" w:rsidRPr="005847EE">
        <w:rPr>
          <w:rFonts w:ascii="Times New Roman" w:hAnsi="Times New Roman" w:cs="Times New Roman"/>
          <w:i/>
          <w:sz w:val="24"/>
          <w:szCs w:val="24"/>
        </w:rPr>
        <w:t xml:space="preserve"> и др.</w:t>
      </w:r>
      <w:r w:rsidRPr="005847EE">
        <w:rPr>
          <w:rFonts w:ascii="Times New Roman" w:hAnsi="Times New Roman" w:cs="Times New Roman"/>
          <w:i/>
          <w:sz w:val="24"/>
          <w:szCs w:val="24"/>
        </w:rPr>
        <w:t>), токсины (холерный токсин, стафилококковый, дифтерийный токсин</w:t>
      </w:r>
      <w:r w:rsidR="00C73D80" w:rsidRPr="005847EE">
        <w:rPr>
          <w:rFonts w:ascii="Times New Roman" w:hAnsi="Times New Roman" w:cs="Times New Roman"/>
          <w:i/>
          <w:sz w:val="24"/>
          <w:szCs w:val="24"/>
        </w:rPr>
        <w:t xml:space="preserve"> и др.</w:t>
      </w:r>
      <w:r w:rsidRPr="005847EE">
        <w:rPr>
          <w:rFonts w:ascii="Times New Roman" w:hAnsi="Times New Roman" w:cs="Times New Roman"/>
          <w:i/>
          <w:sz w:val="24"/>
          <w:szCs w:val="24"/>
        </w:rPr>
        <w:t>).</w:t>
      </w:r>
    </w:p>
    <w:p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2F2477" w:rsidP="005847EE">
      <w:pPr>
        <w:spacing w:after="0" w:line="240" w:lineRule="auto"/>
        <w:ind w:firstLine="708"/>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2F2477" w:rsidP="005847EE">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2604DB" w:rsidRPr="005847EE" w:rsidRDefault="002604DB" w:rsidP="002604DB">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t>Справочно:</w:t>
      </w:r>
    </w:p>
    <w:p w:rsidR="00792DE2" w:rsidRPr="005847EE" w:rsidRDefault="006D2CDA" w:rsidP="005847EE">
      <w:pPr>
        <w:spacing w:after="12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i/>
          <w:sz w:val="24"/>
          <w:szCs w:val="24"/>
        </w:rPr>
        <w:t>Например</w:t>
      </w:r>
      <w:r w:rsidR="003E3CB1" w:rsidRPr="005847EE">
        <w:rPr>
          <w:rFonts w:ascii="Times New Roman" w:eastAsia="Times New Roman" w:hAnsi="Times New Roman" w:cs="Times New Roman"/>
          <w:i/>
          <w:sz w:val="24"/>
          <w:szCs w:val="24"/>
        </w:rPr>
        <w:t>, заразные болезни, общие для человека и животных (высокопатогенный</w:t>
      </w:r>
      <w:bookmarkStart w:id="0" w:name="_GoBack"/>
      <w:bookmarkEnd w:id="0"/>
      <w:r w:rsidR="003E3CB1" w:rsidRPr="005847EE">
        <w:rPr>
          <w:rFonts w:ascii="Times New Roman" w:eastAsia="Times New Roman" w:hAnsi="Times New Roman" w:cs="Times New Roman"/>
          <w:i/>
          <w:sz w:val="24"/>
          <w:szCs w:val="24"/>
        </w:rPr>
        <w:t xml:space="preserve"> грипп птиц, сибирская язва, бруцеллез, туберкулез, бешенство, ящур и др</w:t>
      </w:r>
      <w:r w:rsidRPr="005847EE">
        <w:rPr>
          <w:rFonts w:ascii="Times New Roman" w:eastAsia="Times New Roman" w:hAnsi="Times New Roman" w:cs="Times New Roman"/>
          <w:i/>
          <w:sz w:val="24"/>
          <w:szCs w:val="24"/>
        </w:rPr>
        <w:t>.</w:t>
      </w:r>
      <w:r w:rsidR="003E3CB1" w:rsidRPr="005847EE">
        <w:rPr>
          <w:rFonts w:ascii="Times New Roman" w:eastAsia="Times New Roman" w:hAnsi="Times New Roman" w:cs="Times New Roman"/>
          <w:i/>
          <w:sz w:val="24"/>
          <w:szCs w:val="24"/>
        </w:rPr>
        <w:t xml:space="preserve">), способны оказать </w:t>
      </w:r>
      <w:r w:rsidR="002604DB" w:rsidRPr="005847EE">
        <w:rPr>
          <w:rFonts w:ascii="Times New Roman" w:eastAsia="Times New Roman" w:hAnsi="Times New Roman" w:cs="Times New Roman"/>
          <w:i/>
          <w:sz w:val="24"/>
          <w:szCs w:val="24"/>
        </w:rPr>
        <w:t xml:space="preserve">на здоровье человека </w:t>
      </w:r>
      <w:r w:rsidR="003E3CB1" w:rsidRPr="005847EE">
        <w:rPr>
          <w:rFonts w:ascii="Times New Roman" w:eastAsia="Times New Roman" w:hAnsi="Times New Roman" w:cs="Times New Roman"/>
          <w:i/>
          <w:sz w:val="24"/>
          <w:szCs w:val="24"/>
        </w:rPr>
        <w:t>прямое (вызвать заболевание) и опосредованное (через причинение социально-экономического ущерба) негативн</w:t>
      </w:r>
      <w:r w:rsidR="002604DB" w:rsidRPr="005847EE">
        <w:rPr>
          <w:rFonts w:ascii="Times New Roman" w:eastAsia="Times New Roman" w:hAnsi="Times New Roman" w:cs="Times New Roman"/>
          <w:i/>
          <w:sz w:val="24"/>
          <w:szCs w:val="24"/>
        </w:rPr>
        <w:t>ые воздействия</w:t>
      </w:r>
      <w:r w:rsidR="003E3CB1" w:rsidRPr="005847EE">
        <w:rPr>
          <w:rFonts w:ascii="Times New Roman" w:eastAsia="Times New Roman" w:hAnsi="Times New Roman" w:cs="Times New Roman"/>
          <w:i/>
          <w:sz w:val="24"/>
          <w:szCs w:val="24"/>
        </w:rPr>
        <w:t xml:space="preserve">. </w:t>
      </w:r>
    </w:p>
    <w:p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5847EE" w:rsidRDefault="00A1614F" w:rsidP="00A1614F">
      <w:pPr>
        <w:spacing w:before="120" w:after="0" w:line="280" w:lineRule="exact"/>
        <w:jc w:val="both"/>
        <w:rPr>
          <w:rFonts w:ascii="Times New Roman" w:eastAsia="Times New Roman" w:hAnsi="Times New Roman" w:cs="Times New Roman"/>
          <w:b/>
          <w:i/>
          <w:sz w:val="24"/>
          <w:szCs w:val="24"/>
        </w:rPr>
      </w:pPr>
      <w:r w:rsidRPr="005847EE">
        <w:rPr>
          <w:rFonts w:ascii="Times New Roman" w:eastAsia="Times New Roman" w:hAnsi="Times New Roman" w:cs="Times New Roman"/>
          <w:b/>
          <w:i/>
          <w:sz w:val="24"/>
          <w:szCs w:val="24"/>
        </w:rPr>
        <w:t>Справочно:</w:t>
      </w:r>
    </w:p>
    <w:p w:rsidR="00A1614F" w:rsidRPr="005847EE" w:rsidRDefault="00A1614F" w:rsidP="005847EE">
      <w:pPr>
        <w:spacing w:after="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b/>
          <w:i/>
          <w:sz w:val="24"/>
          <w:szCs w:val="24"/>
        </w:rPr>
        <w:t>Экологическая безопасность</w:t>
      </w:r>
      <w:r w:rsidRPr="005847EE">
        <w:rPr>
          <w:rFonts w:ascii="Times New Roman" w:eastAsia="Times New Roman" w:hAnsi="Times New Roman" w:cs="Times New Roman"/>
          <w:i/>
          <w:sz w:val="24"/>
          <w:szCs w:val="24"/>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5847EE" w:rsidRDefault="00A1614F" w:rsidP="005847EE">
      <w:pPr>
        <w:spacing w:after="0" w:line="280" w:lineRule="exact"/>
        <w:ind w:firstLine="709"/>
        <w:jc w:val="both"/>
        <w:rPr>
          <w:rFonts w:ascii="Times New Roman" w:eastAsia="Times New Roman" w:hAnsi="Times New Roman" w:cs="Times New Roman"/>
          <w:i/>
          <w:sz w:val="24"/>
          <w:szCs w:val="24"/>
        </w:rPr>
      </w:pPr>
      <w:r w:rsidRPr="005847EE">
        <w:rPr>
          <w:rFonts w:ascii="Times New Roman" w:eastAsia="Times New Roman" w:hAnsi="Times New Roman" w:cs="Times New Roman"/>
          <w:b/>
          <w:i/>
          <w:sz w:val="24"/>
          <w:szCs w:val="24"/>
        </w:rPr>
        <w:t>Биологическая безопасность</w:t>
      </w:r>
      <w:r w:rsidRPr="005847EE">
        <w:rPr>
          <w:rFonts w:ascii="Times New Roman" w:eastAsia="Times New Roman" w:hAnsi="Times New Roman" w:cs="Times New Roman"/>
          <w:i/>
          <w:sz w:val="24"/>
          <w:szCs w:val="24"/>
        </w:rPr>
        <w:t xml:space="preserve"> –</w:t>
      </w:r>
      <w:r w:rsidR="00C66340" w:rsidRPr="005847EE">
        <w:rPr>
          <w:rFonts w:ascii="Times New Roman" w:eastAsia="Times New Roman" w:hAnsi="Times New Roman" w:cs="Times New Roman"/>
          <w:i/>
          <w:sz w:val="24"/>
          <w:szCs w:val="24"/>
        </w:rPr>
        <w:t xml:space="preserve"> </w:t>
      </w:r>
      <w:r w:rsidRPr="005847EE">
        <w:rPr>
          <w:rFonts w:ascii="Times New Roman" w:eastAsia="Times New Roman" w:hAnsi="Times New Roman" w:cs="Times New Roman"/>
          <w:i/>
          <w:sz w:val="24"/>
          <w:szCs w:val="24"/>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8657FC" w:rsidRDefault="00E05644" w:rsidP="00E05644">
      <w:pPr>
        <w:spacing w:before="120" w:after="0" w:line="280" w:lineRule="exact"/>
        <w:jc w:val="both"/>
        <w:rPr>
          <w:rFonts w:ascii="Times New Roman" w:hAnsi="Times New Roman" w:cs="Times New Roman"/>
          <w:b/>
          <w:i/>
          <w:sz w:val="24"/>
          <w:szCs w:val="24"/>
        </w:rPr>
      </w:pPr>
      <w:r w:rsidRPr="008657FC">
        <w:rPr>
          <w:rFonts w:ascii="Times New Roman" w:hAnsi="Times New Roman" w:cs="Times New Roman"/>
          <w:b/>
          <w:i/>
          <w:sz w:val="24"/>
          <w:szCs w:val="24"/>
        </w:rPr>
        <w:t>Справочно:</w:t>
      </w:r>
    </w:p>
    <w:p w:rsidR="00E05644" w:rsidRPr="008657FC" w:rsidRDefault="00E05644" w:rsidP="008657FC">
      <w:pPr>
        <w:spacing w:after="120" w:line="280" w:lineRule="exact"/>
        <w:ind w:firstLine="709"/>
        <w:jc w:val="both"/>
        <w:rPr>
          <w:rFonts w:ascii="Times New Roman" w:hAnsi="Times New Roman" w:cs="Times New Roman"/>
          <w:i/>
          <w:sz w:val="24"/>
          <w:szCs w:val="24"/>
        </w:rPr>
      </w:pPr>
      <w:r w:rsidRPr="008657FC">
        <w:rPr>
          <w:rFonts w:ascii="Times New Roman" w:hAnsi="Times New Roman" w:cs="Times New Roman"/>
          <w:i/>
          <w:sz w:val="24"/>
          <w:szCs w:val="24"/>
        </w:rPr>
        <w:t xml:space="preserve">В структуре выбросов загрязняющих веществ в атмосферный воздух от стационарных источников по </w:t>
      </w:r>
      <w:proofErr w:type="spellStart"/>
      <w:r w:rsidRPr="008657FC">
        <w:rPr>
          <w:rFonts w:ascii="Times New Roman" w:hAnsi="Times New Roman" w:cs="Times New Roman"/>
          <w:i/>
          <w:sz w:val="24"/>
          <w:szCs w:val="24"/>
        </w:rPr>
        <w:t>видaм</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экономичeской</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деятeльности</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дoля</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обрабатывающeй</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промышлeнности</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составляeт</w:t>
      </w:r>
      <w:proofErr w:type="spellEnd"/>
      <w:r w:rsidRPr="008657FC">
        <w:rPr>
          <w:rFonts w:ascii="Times New Roman" w:hAnsi="Times New Roman" w:cs="Times New Roman"/>
          <w:i/>
          <w:sz w:val="24"/>
          <w:szCs w:val="24"/>
        </w:rPr>
        <w:t xml:space="preserve"> </w:t>
      </w:r>
      <w:r w:rsidRPr="008657FC">
        <w:rPr>
          <w:rFonts w:ascii="Times New Roman" w:hAnsi="Times New Roman" w:cs="Times New Roman"/>
          <w:b/>
          <w:i/>
          <w:sz w:val="24"/>
          <w:szCs w:val="24"/>
        </w:rPr>
        <w:t>33,5%</w:t>
      </w:r>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сeльского</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хoзяйства</w:t>
      </w:r>
      <w:proofErr w:type="spellEnd"/>
      <w:r w:rsidRPr="008657FC">
        <w:rPr>
          <w:rFonts w:ascii="Times New Roman" w:hAnsi="Times New Roman" w:cs="Times New Roman"/>
          <w:i/>
          <w:sz w:val="24"/>
          <w:szCs w:val="24"/>
        </w:rPr>
        <w:t xml:space="preserve"> – </w:t>
      </w:r>
      <w:r w:rsidRPr="008657FC">
        <w:rPr>
          <w:rFonts w:ascii="Times New Roman" w:hAnsi="Times New Roman" w:cs="Times New Roman"/>
          <w:b/>
          <w:i/>
          <w:sz w:val="24"/>
          <w:szCs w:val="24"/>
        </w:rPr>
        <w:t>38,0%</w:t>
      </w:r>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снабжeние</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элeктроэнергией</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газoм</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пaром</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гoрячей</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вoдой</w:t>
      </w:r>
      <w:proofErr w:type="spellEnd"/>
      <w:r w:rsidRPr="008657FC">
        <w:rPr>
          <w:rFonts w:ascii="Times New Roman" w:hAnsi="Times New Roman" w:cs="Times New Roman"/>
          <w:i/>
          <w:sz w:val="24"/>
          <w:szCs w:val="24"/>
        </w:rPr>
        <w:t xml:space="preserve"> – </w:t>
      </w:r>
      <w:r w:rsidRPr="008657FC">
        <w:rPr>
          <w:rFonts w:ascii="Times New Roman" w:hAnsi="Times New Roman" w:cs="Times New Roman"/>
          <w:b/>
          <w:i/>
          <w:sz w:val="24"/>
          <w:szCs w:val="24"/>
        </w:rPr>
        <w:t>18,9</w:t>
      </w:r>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транспoртная</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деятельнoсть</w:t>
      </w:r>
      <w:proofErr w:type="spellEnd"/>
      <w:r w:rsidRPr="008657FC">
        <w:rPr>
          <w:rFonts w:ascii="Times New Roman" w:hAnsi="Times New Roman" w:cs="Times New Roman"/>
          <w:i/>
          <w:sz w:val="24"/>
          <w:szCs w:val="24"/>
        </w:rPr>
        <w:t xml:space="preserve"> – </w:t>
      </w:r>
      <w:r w:rsidRPr="008657FC">
        <w:rPr>
          <w:rFonts w:ascii="Times New Roman" w:hAnsi="Times New Roman" w:cs="Times New Roman"/>
          <w:b/>
          <w:i/>
          <w:sz w:val="24"/>
          <w:szCs w:val="24"/>
        </w:rPr>
        <w:t>4,8%</w:t>
      </w:r>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нa</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oстальные</w:t>
      </w:r>
      <w:proofErr w:type="spellEnd"/>
      <w:r w:rsidRPr="008657FC">
        <w:rPr>
          <w:rFonts w:ascii="Times New Roman" w:hAnsi="Times New Roman" w:cs="Times New Roman"/>
          <w:i/>
          <w:sz w:val="24"/>
          <w:szCs w:val="24"/>
        </w:rPr>
        <w:t xml:space="preserve"> виды </w:t>
      </w:r>
      <w:proofErr w:type="spellStart"/>
      <w:r w:rsidRPr="008657FC">
        <w:rPr>
          <w:rFonts w:ascii="Times New Roman" w:hAnsi="Times New Roman" w:cs="Times New Roman"/>
          <w:i/>
          <w:sz w:val="24"/>
          <w:szCs w:val="24"/>
        </w:rPr>
        <w:t>дeятельности</w:t>
      </w:r>
      <w:proofErr w:type="spellEnd"/>
      <w:r w:rsidRPr="008657FC">
        <w:rPr>
          <w:rFonts w:ascii="Times New Roman" w:hAnsi="Times New Roman" w:cs="Times New Roman"/>
          <w:i/>
          <w:sz w:val="24"/>
          <w:szCs w:val="24"/>
        </w:rPr>
        <w:t xml:space="preserve"> </w:t>
      </w:r>
      <w:proofErr w:type="spellStart"/>
      <w:r w:rsidRPr="008657FC">
        <w:rPr>
          <w:rFonts w:ascii="Times New Roman" w:hAnsi="Times New Roman" w:cs="Times New Roman"/>
          <w:i/>
          <w:sz w:val="24"/>
          <w:szCs w:val="24"/>
        </w:rPr>
        <w:t>прихoдится</w:t>
      </w:r>
      <w:proofErr w:type="spellEnd"/>
      <w:r w:rsidRPr="008657FC">
        <w:rPr>
          <w:rFonts w:ascii="Times New Roman" w:hAnsi="Times New Roman" w:cs="Times New Roman"/>
          <w:i/>
          <w:sz w:val="24"/>
          <w:szCs w:val="24"/>
        </w:rPr>
        <w:t xml:space="preserve"> </w:t>
      </w:r>
      <w:r w:rsidRPr="008657FC">
        <w:rPr>
          <w:rFonts w:ascii="Times New Roman" w:hAnsi="Times New Roman" w:cs="Times New Roman"/>
          <w:b/>
          <w:i/>
          <w:sz w:val="24"/>
          <w:szCs w:val="24"/>
        </w:rPr>
        <w:t>4,8%</w:t>
      </w:r>
      <w:r w:rsidRPr="008657FC">
        <w:rPr>
          <w:rFonts w:ascii="Times New Roman" w:hAnsi="Times New Roman" w:cs="Times New Roman"/>
          <w:i/>
          <w:sz w:val="24"/>
          <w:szCs w:val="24"/>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8657FC" w:rsidRDefault="00E05644" w:rsidP="008657FC">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B066CA" w:rsidRPr="008657FC" w:rsidRDefault="0073443D" w:rsidP="008657FC">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r w:rsidR="008657FC">
        <w:rPr>
          <w:rFonts w:ascii="Times New Roman" w:hAnsi="Times New Roman" w:cs="Times New Roman"/>
          <w:sz w:val="30"/>
          <w:szCs w:val="30"/>
        </w:rPr>
        <w:t xml:space="preserve"> </w:t>
      </w:r>
      <w:r w:rsidR="00B066CA" w:rsidRPr="008657FC">
        <w:rPr>
          <w:rFonts w:ascii="Times New Roman" w:hAnsi="Times New Roman" w:cs="Times New Roman"/>
          <w:sz w:val="30"/>
          <w:szCs w:val="30"/>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8657FC" w:rsidRPr="00046C78" w:rsidRDefault="008657FC" w:rsidP="008657FC">
      <w:pPr>
        <w:pStyle w:val="rtejustify"/>
        <w:shd w:val="clear" w:color="auto" w:fill="FFFFFF"/>
        <w:spacing w:before="0" w:beforeAutospacing="0" w:after="0" w:afterAutospacing="0"/>
        <w:ind w:firstLine="709"/>
        <w:jc w:val="both"/>
        <w:rPr>
          <w:i/>
          <w:color w:val="333333"/>
          <w:sz w:val="30"/>
          <w:szCs w:val="30"/>
        </w:rPr>
      </w:pPr>
      <w:r w:rsidRPr="00046C78">
        <w:rPr>
          <w:i/>
          <w:color w:val="333333"/>
          <w:sz w:val="30"/>
          <w:szCs w:val="30"/>
        </w:rPr>
        <w:t xml:space="preserve">В </w:t>
      </w:r>
      <w:r w:rsidRPr="00046C78">
        <w:rPr>
          <w:b/>
          <w:i/>
          <w:color w:val="333333"/>
          <w:sz w:val="30"/>
          <w:szCs w:val="30"/>
        </w:rPr>
        <w:t>Мостовском районе</w:t>
      </w:r>
      <w:r w:rsidRPr="00046C78">
        <w:rPr>
          <w:i/>
          <w:color w:val="333333"/>
          <w:sz w:val="30"/>
          <w:szCs w:val="30"/>
        </w:rPr>
        <w:t xml:space="preserve"> обеспечивается питьевой водой с подключением к системе централизованного водоснабжения </w:t>
      </w:r>
      <w:r w:rsidR="00046C78">
        <w:rPr>
          <w:i/>
          <w:color w:val="333333"/>
          <w:sz w:val="30"/>
          <w:szCs w:val="30"/>
        </w:rPr>
        <w:t xml:space="preserve">84 </w:t>
      </w:r>
      <w:r w:rsidRPr="00046C78">
        <w:rPr>
          <w:i/>
          <w:color w:val="333333"/>
          <w:sz w:val="30"/>
          <w:szCs w:val="30"/>
        </w:rPr>
        <w:t xml:space="preserve">% населения, в </w:t>
      </w:r>
      <w:proofErr w:type="spellStart"/>
      <w:r w:rsidRPr="00046C78">
        <w:rPr>
          <w:i/>
          <w:color w:val="333333"/>
          <w:sz w:val="30"/>
          <w:szCs w:val="30"/>
        </w:rPr>
        <w:t>т.ч</w:t>
      </w:r>
      <w:proofErr w:type="spellEnd"/>
      <w:r w:rsidRPr="00046C78">
        <w:rPr>
          <w:i/>
          <w:color w:val="333333"/>
          <w:sz w:val="30"/>
          <w:szCs w:val="30"/>
        </w:rPr>
        <w:t>. в городе Мосты 98,6% населения. Обеспеченность потребителей водой питьевого качества (соответствует санитарным нормам и правилам) составляет 74,5%. 3352 человека пользуются услугой централизованного водоснабжения не надлежащего качества (превышение ПДК по показателю «железо»).</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rsidR="00E05644"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r w:rsidR="00046C78">
        <w:rPr>
          <w:rFonts w:ascii="Times New Roman" w:hAnsi="Times New Roman" w:cs="Times New Roman"/>
          <w:sz w:val="30"/>
          <w:szCs w:val="30"/>
        </w:rPr>
        <w:t xml:space="preserve"> </w:t>
      </w:r>
      <w:r w:rsidR="00E05644" w:rsidRPr="00343F96">
        <w:rPr>
          <w:rFonts w:ascii="Times New Roman" w:hAnsi="Times New Roman" w:cs="Times New Roman"/>
          <w:sz w:val="30"/>
          <w:szCs w:val="30"/>
        </w:rPr>
        <w:t xml:space="preserve">На протяжении ряда лет </w:t>
      </w:r>
      <w:r w:rsidR="00E05644" w:rsidRPr="00343F96">
        <w:rPr>
          <w:rFonts w:ascii="Times New Roman" w:hAnsi="Times New Roman" w:cs="Times New Roman"/>
          <w:b/>
          <w:sz w:val="30"/>
          <w:szCs w:val="30"/>
        </w:rPr>
        <w:t>обеспечивается превышение площади создания лесов над их вырубкой</w:t>
      </w:r>
      <w:r w:rsidR="00E05644"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046C78" w:rsidRDefault="00E05644" w:rsidP="00E05644">
      <w:pPr>
        <w:spacing w:before="120" w:after="0" w:line="280" w:lineRule="exact"/>
        <w:jc w:val="both"/>
        <w:rPr>
          <w:rFonts w:ascii="Times New Roman" w:hAnsi="Times New Roman" w:cs="Times New Roman"/>
          <w:b/>
          <w:i/>
          <w:sz w:val="24"/>
          <w:szCs w:val="24"/>
        </w:rPr>
      </w:pPr>
      <w:r w:rsidRPr="00046C78">
        <w:rPr>
          <w:rFonts w:ascii="Times New Roman" w:hAnsi="Times New Roman" w:cs="Times New Roman"/>
          <w:b/>
          <w:i/>
          <w:sz w:val="24"/>
          <w:szCs w:val="24"/>
        </w:rPr>
        <w:t>Справочно:</w:t>
      </w:r>
    </w:p>
    <w:p w:rsidR="00E05644" w:rsidRPr="00046C78" w:rsidRDefault="00E05644" w:rsidP="00046C78">
      <w:pPr>
        <w:spacing w:after="0" w:line="280" w:lineRule="exact"/>
        <w:ind w:firstLine="709"/>
        <w:contextualSpacing/>
        <w:jc w:val="both"/>
        <w:rPr>
          <w:rFonts w:ascii="Times New Roman" w:hAnsi="Times New Roman" w:cs="Times New Roman"/>
          <w:i/>
          <w:sz w:val="24"/>
          <w:szCs w:val="24"/>
        </w:rPr>
      </w:pPr>
      <w:r w:rsidRPr="00046C78">
        <w:rPr>
          <w:rFonts w:ascii="Times New Roman" w:eastAsia="Times New Roman" w:hAnsi="Times New Roman" w:cs="Times New Roman"/>
          <w:i/>
          <w:sz w:val="24"/>
          <w:szCs w:val="24"/>
        </w:rPr>
        <w:t>В 2022 году выполнены</w:t>
      </w:r>
      <w:r w:rsidRPr="00046C78">
        <w:rPr>
          <w:rFonts w:ascii="Times New Roman" w:eastAsia="Times New Roman" w:hAnsi="Times New Roman" w:cs="Times New Roman"/>
          <w:i/>
          <w:sz w:val="24"/>
          <w:szCs w:val="24"/>
          <w:lang w:val="be-BY"/>
        </w:rPr>
        <w:t xml:space="preserve">, в том </w:t>
      </w:r>
      <w:r w:rsidRPr="00046C78">
        <w:rPr>
          <w:rFonts w:ascii="Times New Roman" w:eastAsia="Times New Roman" w:hAnsi="Times New Roman" w:cs="Times New Roman"/>
          <w:i/>
          <w:sz w:val="24"/>
          <w:szCs w:val="24"/>
        </w:rPr>
        <w:t>числе</w:t>
      </w:r>
      <w:r w:rsidR="007B4B66" w:rsidRPr="00046C78">
        <w:rPr>
          <w:rFonts w:ascii="Times New Roman" w:eastAsia="Times New Roman" w:hAnsi="Times New Roman" w:cs="Times New Roman"/>
          <w:i/>
          <w:sz w:val="24"/>
          <w:szCs w:val="24"/>
        </w:rPr>
        <w:t>,</w:t>
      </w:r>
      <w:r w:rsidRPr="00046C78">
        <w:rPr>
          <w:rFonts w:ascii="Times New Roman" w:eastAsia="Times New Roman" w:hAnsi="Times New Roman" w:cs="Times New Roman"/>
          <w:i/>
          <w:sz w:val="24"/>
          <w:szCs w:val="24"/>
        </w:rPr>
        <w:t xml:space="preserve"> поисковые работы на участках, перспективных на выявление </w:t>
      </w:r>
      <w:r w:rsidRPr="00046C78">
        <w:rPr>
          <w:rFonts w:ascii="Times New Roman" w:eastAsia="Times New Roman" w:hAnsi="Times New Roman" w:cs="Times New Roman"/>
          <w:b/>
          <w:i/>
          <w:sz w:val="24"/>
          <w:szCs w:val="24"/>
        </w:rPr>
        <w:t>месторождений базальтов</w:t>
      </w:r>
      <w:r w:rsidRPr="00046C78">
        <w:rPr>
          <w:rFonts w:ascii="Times New Roman" w:eastAsia="Times New Roman" w:hAnsi="Times New Roman" w:cs="Times New Roman"/>
          <w:i/>
          <w:sz w:val="24"/>
          <w:szCs w:val="24"/>
        </w:rPr>
        <w:t xml:space="preserve"> в Пинском и Ивановском районах Брестской области, </w:t>
      </w:r>
      <w:r w:rsidRPr="00046C78">
        <w:rPr>
          <w:rFonts w:ascii="Times New Roman" w:eastAsia="Times New Roman" w:hAnsi="Times New Roman" w:cs="Times New Roman"/>
          <w:bCs/>
          <w:i/>
          <w:sz w:val="24"/>
          <w:szCs w:val="24"/>
        </w:rPr>
        <w:t xml:space="preserve">выполнена детальная разведка месторождения </w:t>
      </w:r>
      <w:r w:rsidRPr="00046C78">
        <w:rPr>
          <w:rFonts w:ascii="Times New Roman" w:eastAsia="Times New Roman" w:hAnsi="Times New Roman" w:cs="Times New Roman"/>
          <w:b/>
          <w:bCs/>
          <w:i/>
          <w:sz w:val="24"/>
          <w:szCs w:val="24"/>
        </w:rPr>
        <w:t>мергельно-меловых пород</w:t>
      </w:r>
      <w:r w:rsidRPr="00046C78">
        <w:rPr>
          <w:rFonts w:ascii="Times New Roman" w:eastAsia="Times New Roman" w:hAnsi="Times New Roman" w:cs="Times New Roman"/>
          <w:bCs/>
          <w:i/>
          <w:sz w:val="24"/>
          <w:szCs w:val="24"/>
        </w:rPr>
        <w:t xml:space="preserve"> в Волковысском районе Гродненской области и др.</w:t>
      </w:r>
      <w:r w:rsidRPr="00046C78">
        <w:rPr>
          <w:rFonts w:cs="Times New Roman"/>
          <w:i/>
          <w:sz w:val="24"/>
          <w:szCs w:val="24"/>
        </w:rPr>
        <w:t xml:space="preserve"> </w:t>
      </w:r>
      <w:r w:rsidRPr="00046C78">
        <w:rPr>
          <w:rFonts w:ascii="Times New Roman" w:hAnsi="Times New Roman" w:cs="Times New Roman"/>
          <w:i/>
          <w:sz w:val="24"/>
          <w:szCs w:val="24"/>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046C78" w:rsidRDefault="00E05644" w:rsidP="00E05644">
      <w:pPr>
        <w:spacing w:before="120" w:after="0" w:line="280" w:lineRule="exact"/>
        <w:jc w:val="both"/>
        <w:rPr>
          <w:rFonts w:ascii="Times New Roman" w:eastAsia="Times New Roman" w:hAnsi="Times New Roman" w:cs="Times New Roman"/>
          <w:b/>
          <w:i/>
          <w:color w:val="000000"/>
          <w:sz w:val="24"/>
          <w:szCs w:val="24"/>
        </w:rPr>
      </w:pPr>
      <w:r w:rsidRPr="00046C78">
        <w:rPr>
          <w:rFonts w:ascii="Times New Roman" w:eastAsia="Times New Roman" w:hAnsi="Times New Roman" w:cs="Times New Roman"/>
          <w:b/>
          <w:i/>
          <w:color w:val="000000"/>
          <w:sz w:val="24"/>
          <w:szCs w:val="24"/>
        </w:rPr>
        <w:t>Справочно:</w:t>
      </w:r>
    </w:p>
    <w:p w:rsidR="00894392" w:rsidRPr="00046C78" w:rsidRDefault="00E05644" w:rsidP="00046C78">
      <w:pPr>
        <w:spacing w:after="0" w:line="280" w:lineRule="exact"/>
        <w:ind w:firstLine="709"/>
        <w:jc w:val="both"/>
        <w:rPr>
          <w:rFonts w:ascii="Times New Roman" w:eastAsia="Times New Roman" w:hAnsi="Times New Roman" w:cs="Times New Roman"/>
          <w:i/>
          <w:color w:val="000000"/>
          <w:sz w:val="24"/>
          <w:szCs w:val="24"/>
        </w:rPr>
      </w:pPr>
      <w:r w:rsidRPr="00046C78">
        <w:rPr>
          <w:rFonts w:ascii="Times New Roman" w:eastAsia="Times New Roman" w:hAnsi="Times New Roman" w:cs="Times New Roman"/>
          <w:i/>
          <w:color w:val="000000"/>
          <w:sz w:val="24"/>
          <w:szCs w:val="24"/>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046C78">
        <w:rPr>
          <w:rFonts w:ascii="Times New Roman" w:eastAsia="Times New Roman" w:hAnsi="Times New Roman" w:cs="Times New Roman"/>
          <w:i/>
          <w:color w:val="000000"/>
          <w:sz w:val="24"/>
          <w:szCs w:val="24"/>
        </w:rPr>
        <w:t xml:space="preserve"> </w:t>
      </w:r>
    </w:p>
    <w:p w:rsidR="00E05644" w:rsidRPr="00046C78" w:rsidRDefault="00E05644" w:rsidP="00046C78">
      <w:pPr>
        <w:spacing w:after="0" w:line="280" w:lineRule="exact"/>
        <w:ind w:firstLine="709"/>
        <w:jc w:val="both"/>
        <w:rPr>
          <w:rFonts w:ascii="Times New Roman" w:eastAsia="Times New Roman" w:hAnsi="Times New Roman" w:cs="Times New Roman"/>
          <w:i/>
          <w:color w:val="000000"/>
          <w:sz w:val="24"/>
          <w:szCs w:val="24"/>
        </w:rPr>
      </w:pPr>
      <w:r w:rsidRPr="00046C78">
        <w:rPr>
          <w:rFonts w:ascii="Times New Roman" w:eastAsia="Times New Roman" w:hAnsi="Times New Roman" w:cs="Times New Roman"/>
          <w:i/>
          <w:color w:val="000000"/>
          <w:sz w:val="24"/>
          <w:szCs w:val="24"/>
        </w:rPr>
        <w:t>Расширена сеть пунктов приема (заготовки) ВМР. В течение</w:t>
      </w:r>
      <w:r w:rsidR="00894392" w:rsidRPr="00046C78">
        <w:rPr>
          <w:rFonts w:ascii="Times New Roman" w:eastAsia="Times New Roman" w:hAnsi="Times New Roman" w:cs="Times New Roman"/>
          <w:i/>
          <w:color w:val="000000"/>
          <w:sz w:val="24"/>
          <w:szCs w:val="24"/>
        </w:rPr>
        <w:t xml:space="preserve"> </w:t>
      </w:r>
      <w:r w:rsidR="00894392" w:rsidRPr="00046C78">
        <w:rPr>
          <w:rFonts w:ascii="Times New Roman" w:eastAsia="Times New Roman" w:hAnsi="Times New Roman" w:cs="Times New Roman"/>
          <w:i/>
          <w:color w:val="000000"/>
          <w:sz w:val="24"/>
          <w:szCs w:val="24"/>
        </w:rPr>
        <w:br/>
      </w:r>
      <w:r w:rsidRPr="00046C78">
        <w:rPr>
          <w:rFonts w:ascii="Times New Roman" w:eastAsia="Times New Roman" w:hAnsi="Times New Roman" w:cs="Times New Roman"/>
          <w:i/>
          <w:color w:val="000000"/>
          <w:sz w:val="24"/>
          <w:szCs w:val="24"/>
        </w:rPr>
        <w:t xml:space="preserve">2022 года открыто 54 новых пункта приема (заготовки) ВМР от населения. </w:t>
      </w:r>
      <w:r w:rsidR="00894392" w:rsidRPr="00046C78">
        <w:rPr>
          <w:rFonts w:ascii="Times New Roman" w:eastAsia="Times New Roman" w:hAnsi="Times New Roman" w:cs="Times New Roman"/>
          <w:i/>
          <w:color w:val="000000"/>
          <w:sz w:val="24"/>
          <w:szCs w:val="24"/>
        </w:rPr>
        <w:t>Н</w:t>
      </w:r>
      <w:r w:rsidRPr="00046C78">
        <w:rPr>
          <w:rFonts w:ascii="Times New Roman" w:eastAsia="Times New Roman" w:hAnsi="Times New Roman" w:cs="Times New Roman"/>
          <w:i/>
          <w:color w:val="000000"/>
          <w:sz w:val="24"/>
          <w:szCs w:val="24"/>
        </w:rPr>
        <w:t>а данный момент функционирует</w:t>
      </w:r>
      <w:r w:rsidR="00894392" w:rsidRPr="00046C78">
        <w:rPr>
          <w:rFonts w:ascii="Times New Roman" w:eastAsia="Times New Roman" w:hAnsi="Times New Roman" w:cs="Times New Roman"/>
          <w:i/>
          <w:color w:val="000000"/>
          <w:sz w:val="24"/>
          <w:szCs w:val="24"/>
        </w:rPr>
        <w:t xml:space="preserve"> </w:t>
      </w:r>
      <w:r w:rsidRPr="00046C78">
        <w:rPr>
          <w:rFonts w:ascii="Times New Roman" w:eastAsia="Times New Roman" w:hAnsi="Times New Roman" w:cs="Times New Roman"/>
          <w:i/>
          <w:color w:val="000000"/>
          <w:sz w:val="24"/>
          <w:szCs w:val="24"/>
        </w:rPr>
        <w:t>1683 приемных пункта, в том числе 1413 стационарных и</w:t>
      </w:r>
      <w:r w:rsidR="00894392" w:rsidRPr="00046C78">
        <w:rPr>
          <w:rFonts w:ascii="Times New Roman" w:eastAsia="Times New Roman" w:hAnsi="Times New Roman" w:cs="Times New Roman"/>
          <w:i/>
          <w:color w:val="000000"/>
          <w:sz w:val="24"/>
          <w:szCs w:val="24"/>
        </w:rPr>
        <w:t xml:space="preserve"> </w:t>
      </w:r>
      <w:r w:rsidRPr="00046C78">
        <w:rPr>
          <w:rFonts w:ascii="Times New Roman" w:eastAsia="Times New Roman" w:hAnsi="Times New Roman" w:cs="Times New Roman"/>
          <w:i/>
          <w:color w:val="000000"/>
          <w:sz w:val="24"/>
          <w:szCs w:val="24"/>
        </w:rPr>
        <w:t>270 передвижных.</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p>
    <w:p w:rsidR="00CB5D18" w:rsidRPr="00046C78" w:rsidRDefault="00CB5D18" w:rsidP="00CB5D18">
      <w:pPr>
        <w:autoSpaceDE w:val="0"/>
        <w:autoSpaceDN w:val="0"/>
        <w:adjustRightInd w:val="0"/>
        <w:spacing w:before="120" w:after="0" w:line="280" w:lineRule="exact"/>
        <w:jc w:val="both"/>
        <w:rPr>
          <w:rFonts w:ascii="Times New Roman" w:hAnsi="Times New Roman" w:cs="Times New Roman"/>
          <w:b/>
          <w:i/>
          <w:sz w:val="24"/>
          <w:szCs w:val="24"/>
        </w:rPr>
      </w:pPr>
      <w:r w:rsidRPr="00046C78">
        <w:rPr>
          <w:rFonts w:ascii="Times New Roman" w:hAnsi="Times New Roman" w:cs="Times New Roman"/>
          <w:b/>
          <w:i/>
          <w:sz w:val="24"/>
          <w:szCs w:val="24"/>
        </w:rPr>
        <w:t>Справочно:</w:t>
      </w:r>
    </w:p>
    <w:p w:rsidR="005B4C0C" w:rsidRPr="00046C78" w:rsidRDefault="00CB5D18" w:rsidP="00046C78">
      <w:pPr>
        <w:autoSpaceDE w:val="0"/>
        <w:autoSpaceDN w:val="0"/>
        <w:adjustRightInd w:val="0"/>
        <w:spacing w:after="0" w:line="280" w:lineRule="exact"/>
        <w:ind w:firstLine="851"/>
        <w:jc w:val="both"/>
        <w:rPr>
          <w:rFonts w:ascii="Times New Roman" w:hAnsi="Times New Roman" w:cs="Times New Roman"/>
          <w:i/>
          <w:sz w:val="24"/>
          <w:szCs w:val="24"/>
        </w:rPr>
      </w:pPr>
      <w:r w:rsidRPr="00046C78">
        <w:rPr>
          <w:rFonts w:ascii="Times New Roman" w:hAnsi="Times New Roman" w:cs="Times New Roman"/>
          <w:b/>
          <w:i/>
          <w:sz w:val="24"/>
          <w:szCs w:val="24"/>
        </w:rPr>
        <w:t>Более трети</w:t>
      </w:r>
      <w:r w:rsidRPr="00046C78">
        <w:rPr>
          <w:rFonts w:ascii="Times New Roman" w:hAnsi="Times New Roman" w:cs="Times New Roman"/>
          <w:i/>
          <w:sz w:val="24"/>
          <w:szCs w:val="24"/>
        </w:rPr>
        <w:t xml:space="preserve"> всех </w:t>
      </w:r>
      <w:r w:rsidRPr="00046C78">
        <w:rPr>
          <w:rFonts w:ascii="Times New Roman" w:hAnsi="Times New Roman" w:cs="Times New Roman"/>
          <w:b/>
          <w:i/>
          <w:sz w:val="24"/>
          <w:szCs w:val="24"/>
        </w:rPr>
        <w:t>радиоактивных веществ</w:t>
      </w:r>
      <w:r w:rsidRPr="00046C78">
        <w:rPr>
          <w:rFonts w:ascii="Times New Roman" w:hAnsi="Times New Roman" w:cs="Times New Roman"/>
          <w:i/>
          <w:sz w:val="24"/>
          <w:szCs w:val="24"/>
        </w:rPr>
        <w:t>, выброшенных в атмосферу</w:t>
      </w:r>
      <w:r w:rsidR="00D81411" w:rsidRPr="00046C78">
        <w:rPr>
          <w:rFonts w:ascii="Times New Roman" w:hAnsi="Times New Roman" w:cs="Times New Roman"/>
          <w:i/>
          <w:sz w:val="24"/>
          <w:szCs w:val="24"/>
        </w:rPr>
        <w:t xml:space="preserve"> в 1986 году</w:t>
      </w:r>
      <w:r w:rsidRPr="00046C78">
        <w:rPr>
          <w:rFonts w:ascii="Times New Roman" w:hAnsi="Times New Roman" w:cs="Times New Roman"/>
          <w:i/>
          <w:sz w:val="24"/>
          <w:szCs w:val="24"/>
        </w:rPr>
        <w:t>, осел</w:t>
      </w:r>
      <w:r w:rsidR="00FE3DAF" w:rsidRPr="00046C78">
        <w:rPr>
          <w:rFonts w:ascii="Times New Roman" w:hAnsi="Times New Roman" w:cs="Times New Roman"/>
          <w:i/>
          <w:sz w:val="24"/>
          <w:szCs w:val="24"/>
        </w:rPr>
        <w:t>о</w:t>
      </w:r>
      <w:r w:rsidRPr="00046C78">
        <w:rPr>
          <w:rFonts w:ascii="Times New Roman" w:hAnsi="Times New Roman" w:cs="Times New Roman"/>
          <w:i/>
          <w:sz w:val="24"/>
          <w:szCs w:val="24"/>
        </w:rPr>
        <w:t xml:space="preserve"> на белорусской земле и </w:t>
      </w:r>
      <w:r w:rsidRPr="00046C78">
        <w:rPr>
          <w:rFonts w:ascii="Times New Roman" w:hAnsi="Times New Roman" w:cs="Times New Roman"/>
          <w:b/>
          <w:i/>
          <w:sz w:val="24"/>
          <w:szCs w:val="24"/>
        </w:rPr>
        <w:t>занял</w:t>
      </w:r>
      <w:r w:rsidR="00FE3DAF" w:rsidRPr="00046C78">
        <w:rPr>
          <w:rFonts w:ascii="Times New Roman" w:hAnsi="Times New Roman" w:cs="Times New Roman"/>
          <w:b/>
          <w:i/>
          <w:sz w:val="24"/>
          <w:szCs w:val="24"/>
        </w:rPr>
        <w:t>о</w:t>
      </w:r>
      <w:r w:rsidRPr="00046C78">
        <w:rPr>
          <w:rFonts w:ascii="Times New Roman" w:hAnsi="Times New Roman" w:cs="Times New Roman"/>
          <w:b/>
          <w:i/>
          <w:sz w:val="24"/>
          <w:szCs w:val="24"/>
        </w:rPr>
        <w:t xml:space="preserve"> почти четвертую часть территории Беларуси</w:t>
      </w:r>
      <w:r w:rsidR="00D81411" w:rsidRPr="00046C78">
        <w:rPr>
          <w:rFonts w:ascii="Times New Roman" w:hAnsi="Times New Roman" w:cs="Times New Roman"/>
          <w:b/>
          <w:i/>
          <w:sz w:val="24"/>
          <w:szCs w:val="24"/>
        </w:rPr>
        <w:t>.</w:t>
      </w:r>
      <w:r w:rsidRPr="00046C78">
        <w:rPr>
          <w:rFonts w:ascii="Times New Roman" w:hAnsi="Times New Roman" w:cs="Times New Roman"/>
          <w:i/>
          <w:sz w:val="24"/>
          <w:szCs w:val="24"/>
        </w:rPr>
        <w:t xml:space="preserve"> </w:t>
      </w:r>
      <w:r w:rsidR="00D81411" w:rsidRPr="00046C78">
        <w:rPr>
          <w:rFonts w:ascii="Times New Roman" w:hAnsi="Times New Roman" w:cs="Times New Roman"/>
          <w:b/>
          <w:i/>
          <w:sz w:val="24"/>
          <w:szCs w:val="24"/>
        </w:rPr>
        <w:t>П</w:t>
      </w:r>
      <w:r w:rsidRPr="00046C78">
        <w:rPr>
          <w:rFonts w:ascii="Times New Roman" w:hAnsi="Times New Roman" w:cs="Times New Roman"/>
          <w:b/>
          <w:i/>
          <w:sz w:val="24"/>
          <w:szCs w:val="24"/>
        </w:rPr>
        <w:t>ятая часть населения страны</w:t>
      </w:r>
      <w:r w:rsidRPr="00046C78">
        <w:rPr>
          <w:rFonts w:ascii="Times New Roman" w:hAnsi="Times New Roman" w:cs="Times New Roman"/>
          <w:i/>
          <w:sz w:val="24"/>
          <w:szCs w:val="24"/>
        </w:rPr>
        <w:t xml:space="preserve"> оказалась в зоне загрязнения, </w:t>
      </w:r>
      <w:r w:rsidRPr="00046C78">
        <w:rPr>
          <w:rFonts w:ascii="Times New Roman" w:hAnsi="Times New Roman" w:cs="Times New Roman"/>
          <w:b/>
          <w:i/>
          <w:sz w:val="24"/>
          <w:szCs w:val="24"/>
        </w:rPr>
        <w:t>479 населенных пунктов</w:t>
      </w:r>
      <w:r w:rsidRPr="00046C78">
        <w:rPr>
          <w:rFonts w:ascii="Times New Roman" w:hAnsi="Times New Roman" w:cs="Times New Roman"/>
          <w:i/>
          <w:sz w:val="24"/>
          <w:szCs w:val="24"/>
        </w:rPr>
        <w:t xml:space="preserve"> </w:t>
      </w:r>
      <w:r w:rsidRPr="00046C78">
        <w:rPr>
          <w:rFonts w:ascii="Times New Roman" w:hAnsi="Times New Roman" w:cs="Times New Roman"/>
          <w:b/>
          <w:i/>
          <w:sz w:val="24"/>
          <w:szCs w:val="24"/>
        </w:rPr>
        <w:t>перестали существовать</w:t>
      </w:r>
      <w:r w:rsidRPr="00046C78">
        <w:rPr>
          <w:rFonts w:ascii="Times New Roman" w:hAnsi="Times New Roman" w:cs="Times New Roman"/>
          <w:i/>
          <w:sz w:val="24"/>
          <w:szCs w:val="24"/>
        </w:rPr>
        <w:t>.</w:t>
      </w:r>
      <w:r w:rsidR="00D81411" w:rsidRPr="00046C78">
        <w:rPr>
          <w:rFonts w:ascii="Times New Roman" w:hAnsi="Times New Roman" w:cs="Times New Roman"/>
          <w:i/>
          <w:sz w:val="24"/>
          <w:szCs w:val="24"/>
        </w:rPr>
        <w:t xml:space="preserve"> </w:t>
      </w:r>
      <w:r w:rsidRPr="00046C78">
        <w:rPr>
          <w:rFonts w:ascii="Times New Roman" w:hAnsi="Times New Roman" w:cs="Times New Roman"/>
          <w:i/>
          <w:sz w:val="24"/>
          <w:szCs w:val="24"/>
        </w:rPr>
        <w:t>При этом на загрязненной</w:t>
      </w:r>
      <w:r w:rsidR="005B4C0C" w:rsidRPr="00046C78">
        <w:rPr>
          <w:rFonts w:ascii="Times New Roman" w:hAnsi="Times New Roman" w:cs="Times New Roman"/>
          <w:i/>
          <w:sz w:val="24"/>
          <w:szCs w:val="24"/>
        </w:rPr>
        <w:t xml:space="preserve"> территории Беларуси находилось около </w:t>
      </w:r>
      <w:r w:rsidR="005B4C0C" w:rsidRPr="00046C78">
        <w:rPr>
          <w:rFonts w:ascii="Times New Roman" w:hAnsi="Times New Roman" w:cs="Times New Roman"/>
          <w:b/>
          <w:i/>
          <w:sz w:val="24"/>
          <w:szCs w:val="24"/>
        </w:rPr>
        <w:t>четверти лесного фонда</w:t>
      </w:r>
      <w:r w:rsidR="005B4C0C" w:rsidRPr="00046C78">
        <w:rPr>
          <w:rFonts w:ascii="Times New Roman" w:hAnsi="Times New Roman" w:cs="Times New Roman"/>
          <w:i/>
          <w:sz w:val="24"/>
          <w:szCs w:val="24"/>
        </w:rPr>
        <w:t xml:space="preserve">, </w:t>
      </w:r>
      <w:r w:rsidR="005B4C0C" w:rsidRPr="00046C78">
        <w:rPr>
          <w:rFonts w:ascii="Times New Roman" w:hAnsi="Times New Roman" w:cs="Times New Roman"/>
          <w:b/>
          <w:i/>
          <w:sz w:val="24"/>
          <w:szCs w:val="24"/>
        </w:rPr>
        <w:t>более</w:t>
      </w:r>
      <w:r w:rsidR="00046C78">
        <w:rPr>
          <w:rFonts w:ascii="Times New Roman" w:hAnsi="Times New Roman" w:cs="Times New Roman"/>
          <w:b/>
          <w:i/>
          <w:sz w:val="24"/>
          <w:szCs w:val="24"/>
        </w:rPr>
        <w:t xml:space="preserve"> </w:t>
      </w:r>
      <w:r w:rsidR="005B4C0C" w:rsidRPr="00046C78">
        <w:rPr>
          <w:rFonts w:ascii="Times New Roman" w:hAnsi="Times New Roman" w:cs="Times New Roman"/>
          <w:b/>
          <w:i/>
          <w:sz w:val="24"/>
          <w:szCs w:val="24"/>
        </w:rPr>
        <w:t>100 месторождений</w:t>
      </w:r>
      <w:r w:rsidR="005B4C0C" w:rsidRPr="00046C78">
        <w:rPr>
          <w:rFonts w:ascii="Times New Roman" w:hAnsi="Times New Roman" w:cs="Times New Roman"/>
          <w:i/>
          <w:sz w:val="24"/>
          <w:szCs w:val="24"/>
        </w:rPr>
        <w:t xml:space="preserve"> сырья и минералов, </w:t>
      </w:r>
      <w:r w:rsidR="005B4C0C" w:rsidRPr="00046C78">
        <w:rPr>
          <w:rFonts w:ascii="Times New Roman" w:hAnsi="Times New Roman" w:cs="Times New Roman"/>
          <w:b/>
          <w:i/>
          <w:sz w:val="24"/>
          <w:szCs w:val="24"/>
        </w:rPr>
        <w:t>265 тыс</w:t>
      </w:r>
      <w:r w:rsidRPr="00046C78">
        <w:rPr>
          <w:rFonts w:ascii="Times New Roman" w:hAnsi="Times New Roman" w:cs="Times New Roman"/>
          <w:b/>
          <w:i/>
          <w:sz w:val="24"/>
          <w:szCs w:val="24"/>
        </w:rPr>
        <w:t>.</w:t>
      </w:r>
      <w:r w:rsidR="005B4C0C" w:rsidRPr="00046C78">
        <w:rPr>
          <w:rFonts w:ascii="Times New Roman" w:hAnsi="Times New Roman" w:cs="Times New Roman"/>
          <w:b/>
          <w:i/>
          <w:sz w:val="24"/>
          <w:szCs w:val="24"/>
        </w:rPr>
        <w:t xml:space="preserve"> г</w:t>
      </w:r>
      <w:r w:rsidRPr="00046C78">
        <w:rPr>
          <w:rFonts w:ascii="Times New Roman" w:hAnsi="Times New Roman" w:cs="Times New Roman"/>
          <w:b/>
          <w:i/>
          <w:sz w:val="24"/>
          <w:szCs w:val="24"/>
        </w:rPr>
        <w:t>а</w:t>
      </w:r>
      <w:r w:rsidR="005B4C0C" w:rsidRPr="00046C78">
        <w:rPr>
          <w:rFonts w:ascii="Times New Roman" w:hAnsi="Times New Roman" w:cs="Times New Roman"/>
          <w:b/>
          <w:i/>
          <w:sz w:val="24"/>
          <w:szCs w:val="24"/>
        </w:rPr>
        <w:t xml:space="preserve"> плодородных земель</w:t>
      </w:r>
      <w:r w:rsidR="005B4C0C" w:rsidRPr="00046C78">
        <w:rPr>
          <w:rFonts w:ascii="Times New Roman" w:hAnsi="Times New Roman" w:cs="Times New Roman"/>
          <w:i/>
          <w:sz w:val="24"/>
          <w:szCs w:val="24"/>
        </w:rPr>
        <w:t xml:space="preserve"> и </w:t>
      </w:r>
      <w:r w:rsidR="005B4C0C" w:rsidRPr="00046C78">
        <w:rPr>
          <w:rFonts w:ascii="Times New Roman" w:hAnsi="Times New Roman" w:cs="Times New Roman"/>
          <w:b/>
          <w:i/>
          <w:sz w:val="24"/>
          <w:szCs w:val="24"/>
        </w:rPr>
        <w:t xml:space="preserve">340 </w:t>
      </w:r>
      <w:r w:rsidR="005B4C0C" w:rsidRPr="00046C78">
        <w:rPr>
          <w:rFonts w:ascii="Times New Roman" w:hAnsi="Times New Roman" w:cs="Times New Roman"/>
          <w:i/>
          <w:sz w:val="24"/>
          <w:szCs w:val="24"/>
        </w:rPr>
        <w:t xml:space="preserve">промышленных </w:t>
      </w:r>
      <w:r w:rsidR="005B4C0C" w:rsidRPr="00046C78">
        <w:rPr>
          <w:rFonts w:ascii="Times New Roman" w:hAnsi="Times New Roman" w:cs="Times New Roman"/>
          <w:b/>
          <w:i/>
          <w:sz w:val="24"/>
          <w:szCs w:val="24"/>
        </w:rPr>
        <w:t>предприятий</w:t>
      </w:r>
      <w:r w:rsidR="005B4C0C" w:rsidRPr="00046C78">
        <w:rPr>
          <w:rFonts w:ascii="Times New Roman" w:hAnsi="Times New Roman" w:cs="Times New Roman"/>
          <w:i/>
          <w:sz w:val="24"/>
          <w:szCs w:val="24"/>
        </w:rPr>
        <w:t>.</w:t>
      </w:r>
    </w:p>
    <w:p w:rsidR="005B4C0C" w:rsidRPr="00046C78" w:rsidRDefault="005B4C0C" w:rsidP="00046C78">
      <w:pPr>
        <w:autoSpaceDE w:val="0"/>
        <w:autoSpaceDN w:val="0"/>
        <w:adjustRightInd w:val="0"/>
        <w:spacing w:after="120" w:line="280" w:lineRule="exact"/>
        <w:ind w:firstLine="851"/>
        <w:jc w:val="both"/>
        <w:rPr>
          <w:rFonts w:ascii="Times New Roman" w:hAnsi="Times New Roman" w:cs="Times New Roman"/>
          <w:i/>
          <w:sz w:val="24"/>
          <w:szCs w:val="24"/>
        </w:rPr>
      </w:pPr>
      <w:r w:rsidRPr="00046C78">
        <w:rPr>
          <w:rFonts w:ascii="Times New Roman" w:hAnsi="Times New Roman" w:cs="Times New Roman"/>
          <w:i/>
          <w:sz w:val="24"/>
          <w:szCs w:val="24"/>
        </w:rPr>
        <w:t>Суммарный ущерб для Беларуси составил почти 33 бюджета республики 1985 года. Всего же финансовый эк</w:t>
      </w:r>
      <w:r w:rsidR="00CB5D18" w:rsidRPr="00046C78">
        <w:rPr>
          <w:rFonts w:ascii="Times New Roman" w:hAnsi="Times New Roman" w:cs="Times New Roman"/>
          <w:i/>
          <w:sz w:val="24"/>
          <w:szCs w:val="24"/>
        </w:rPr>
        <w:t xml:space="preserve">вивалент последствий аварии на </w:t>
      </w:r>
      <w:r w:rsidRPr="00046C78">
        <w:rPr>
          <w:rFonts w:ascii="Times New Roman" w:hAnsi="Times New Roman" w:cs="Times New Roman"/>
          <w:i/>
          <w:sz w:val="24"/>
          <w:szCs w:val="24"/>
        </w:rPr>
        <w:t xml:space="preserve">ЧАЭС составляет около </w:t>
      </w:r>
      <w:r w:rsidRPr="00046C78">
        <w:rPr>
          <w:rFonts w:ascii="Times New Roman" w:hAnsi="Times New Roman" w:cs="Times New Roman"/>
          <w:b/>
          <w:i/>
          <w:sz w:val="24"/>
          <w:szCs w:val="24"/>
        </w:rPr>
        <w:t>235 млрд долларов</w:t>
      </w:r>
      <w:r w:rsidR="00CB5D18" w:rsidRPr="00046C78">
        <w:rPr>
          <w:rFonts w:ascii="Times New Roman" w:hAnsi="Times New Roman" w:cs="Times New Roman"/>
          <w:b/>
          <w:i/>
          <w:sz w:val="24"/>
          <w:szCs w:val="24"/>
        </w:rPr>
        <w:t xml:space="preserve"> США</w:t>
      </w:r>
      <w:r w:rsidRPr="00046C78">
        <w:rPr>
          <w:rFonts w:ascii="Times New Roman" w:hAnsi="Times New Roman" w:cs="Times New Roman"/>
          <w:i/>
          <w:sz w:val="24"/>
          <w:szCs w:val="24"/>
        </w:rPr>
        <w:t>.</w:t>
      </w:r>
    </w:p>
    <w:p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xml:space="preserve">. Концентрация долгоживущих радионуклидов цезия-137 и стронция-90 в почве уменьшилась почти на половину только по причине естественного распада. </w:t>
      </w: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E05644" w:rsidRPr="00DA7C01" w:rsidRDefault="007719F2" w:rsidP="00DA7C01">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DA7C01" w:rsidRDefault="00DA7C01"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C26DBD" w:rsidP="00DA7C0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C26DBD" w:rsidRPr="00343F96" w:rsidRDefault="005B067C"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19 января 2023 г. </w:t>
      </w:r>
      <w:r w:rsidRPr="003454DA">
        <w:rPr>
          <w:rFonts w:ascii="Times New Roman" w:hAnsi="Times New Roman" w:cs="Times New Roman"/>
          <w:spacing w:val="-8"/>
          <w:sz w:val="30"/>
          <w:szCs w:val="30"/>
        </w:rPr>
        <w:t>в г.</w:t>
      </w:r>
      <w:r w:rsidR="00DA7C01">
        <w:rPr>
          <w:rFonts w:ascii="Times New Roman" w:hAnsi="Times New Roman" w:cs="Times New Roman"/>
          <w:spacing w:val="-8"/>
          <w:sz w:val="30"/>
          <w:szCs w:val="30"/>
        </w:rPr>
        <w:t xml:space="preserve"> </w:t>
      </w:r>
      <w:r w:rsidRPr="003454DA">
        <w:rPr>
          <w:rFonts w:ascii="Times New Roman" w:hAnsi="Times New Roman" w:cs="Times New Roman"/>
          <w:spacing w:val="-8"/>
          <w:sz w:val="30"/>
          <w:szCs w:val="30"/>
        </w:rPr>
        <w:t xml:space="preserve">Минске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DE18F7" w:rsidRPr="00343F96" w:rsidRDefault="00C26DBD" w:rsidP="00DA7C0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A7C01" w:rsidRDefault="00DA7C01"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w:t>
      </w:r>
    </w:p>
    <w:p w:rsidR="00BB445A" w:rsidRPr="00DA7C01" w:rsidRDefault="006D6B4B" w:rsidP="002359D6">
      <w:pPr>
        <w:spacing w:before="120" w:after="0" w:line="280" w:lineRule="exact"/>
        <w:jc w:val="both"/>
        <w:rPr>
          <w:rFonts w:ascii="Times New Roman" w:hAnsi="Times New Roman" w:cs="Times New Roman"/>
          <w:b/>
          <w:i/>
          <w:sz w:val="24"/>
          <w:szCs w:val="24"/>
        </w:rPr>
      </w:pPr>
      <w:r w:rsidRPr="00DA7C01">
        <w:rPr>
          <w:rFonts w:ascii="Times New Roman" w:hAnsi="Times New Roman" w:cs="Times New Roman"/>
          <w:b/>
          <w:i/>
          <w:sz w:val="24"/>
          <w:szCs w:val="24"/>
        </w:rPr>
        <w:t>Справочно:</w:t>
      </w:r>
    </w:p>
    <w:p w:rsidR="00B66FBA" w:rsidRPr="00DA7C01" w:rsidRDefault="00B66FBA" w:rsidP="00DA7C01">
      <w:pPr>
        <w:spacing w:after="0" w:line="280" w:lineRule="exact"/>
        <w:ind w:firstLine="709"/>
        <w:jc w:val="both"/>
        <w:rPr>
          <w:rFonts w:ascii="Times New Roman" w:hAnsi="Times New Roman" w:cs="Times New Roman"/>
          <w:i/>
          <w:sz w:val="24"/>
          <w:szCs w:val="24"/>
        </w:rPr>
      </w:pPr>
      <w:r w:rsidRPr="00DA7C01">
        <w:rPr>
          <w:rFonts w:ascii="Times New Roman" w:hAnsi="Times New Roman" w:cs="Times New Roman"/>
          <w:i/>
          <w:spacing w:val="-4"/>
          <w:sz w:val="24"/>
          <w:szCs w:val="24"/>
        </w:rPr>
        <w:t xml:space="preserve">В области электротранспорта </w:t>
      </w:r>
      <w:r w:rsidRPr="00DA7C01">
        <w:rPr>
          <w:rFonts w:ascii="Times New Roman" w:hAnsi="Times New Roman" w:cs="Times New Roman"/>
          <w:b/>
          <w:i/>
          <w:spacing w:val="-4"/>
          <w:sz w:val="24"/>
          <w:szCs w:val="24"/>
        </w:rPr>
        <w:t>белорусские ученые разрабатывают</w:t>
      </w:r>
      <w:r w:rsidRPr="00DA7C01">
        <w:rPr>
          <w:rFonts w:ascii="Times New Roman" w:hAnsi="Times New Roman" w:cs="Times New Roman"/>
          <w:b/>
          <w:i/>
          <w:sz w:val="24"/>
          <w:szCs w:val="24"/>
        </w:rPr>
        <w:t xml:space="preserve"> экспериментальные образцы беспилотной техники</w:t>
      </w:r>
      <w:r w:rsidRPr="00DA7C01">
        <w:rPr>
          <w:rFonts w:ascii="Times New Roman" w:hAnsi="Times New Roman" w:cs="Times New Roman"/>
          <w:i/>
          <w:sz w:val="24"/>
          <w:szCs w:val="24"/>
        </w:rPr>
        <w:t>. В их числе трактор «Беларус</w:t>
      </w:r>
      <w:r w:rsidRPr="00DA7C01">
        <w:rPr>
          <w:rFonts w:ascii="Times New Roman" w:hAnsi="Times New Roman" w:cs="Times New Roman"/>
          <w:i/>
          <w:sz w:val="24"/>
          <w:szCs w:val="24"/>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DA7C01">
        <w:rPr>
          <w:rFonts w:ascii="Times New Roman" w:hAnsi="Times New Roman" w:cs="Times New Roman"/>
          <w:i/>
          <w:sz w:val="24"/>
          <w:szCs w:val="24"/>
        </w:rPr>
        <w:t>минивэн</w:t>
      </w:r>
      <w:proofErr w:type="spellEnd"/>
      <w:r w:rsidRPr="00DA7C01">
        <w:rPr>
          <w:rFonts w:ascii="Times New Roman" w:hAnsi="Times New Roman" w:cs="Times New Roman"/>
          <w:i/>
          <w:sz w:val="24"/>
          <w:szCs w:val="24"/>
        </w:rPr>
        <w:t>, каркасно</w:t>
      </w:r>
      <w:r w:rsidRPr="00DA7C01">
        <w:rPr>
          <w:rFonts w:ascii="Times New Roman" w:hAnsi="Times New Roman" w:cs="Times New Roman"/>
          <w:i/>
          <w:sz w:val="24"/>
          <w:szCs w:val="24"/>
        </w:rPr>
        <w:noBreakHyphen/>
        <w:t xml:space="preserve">панельный электромобиль </w:t>
      </w:r>
      <w:proofErr w:type="spellStart"/>
      <w:r w:rsidRPr="00DA7C01">
        <w:rPr>
          <w:rFonts w:ascii="Times New Roman" w:hAnsi="Times New Roman" w:cs="Times New Roman"/>
          <w:i/>
          <w:sz w:val="24"/>
          <w:szCs w:val="24"/>
        </w:rPr>
        <w:t>Academic</w:t>
      </w:r>
      <w:proofErr w:type="spellEnd"/>
      <w:r w:rsidRPr="00DA7C01">
        <w:rPr>
          <w:rFonts w:ascii="Times New Roman" w:hAnsi="Times New Roman" w:cs="Times New Roman"/>
          <w:i/>
          <w:sz w:val="24"/>
          <w:szCs w:val="24"/>
        </w:rPr>
        <w:t xml:space="preserve"> </w:t>
      </w:r>
      <w:proofErr w:type="spellStart"/>
      <w:r w:rsidRPr="00DA7C01">
        <w:rPr>
          <w:rFonts w:ascii="Times New Roman" w:hAnsi="Times New Roman" w:cs="Times New Roman"/>
          <w:i/>
          <w:sz w:val="24"/>
          <w:szCs w:val="24"/>
        </w:rPr>
        <w:t>Electro</w:t>
      </w:r>
      <w:proofErr w:type="spellEnd"/>
      <w:r w:rsidRPr="00DA7C01">
        <w:rPr>
          <w:rFonts w:ascii="Times New Roman" w:hAnsi="Times New Roman" w:cs="Times New Roman"/>
          <w:i/>
          <w:sz w:val="24"/>
          <w:szCs w:val="24"/>
        </w:rPr>
        <w:t>, спортивный электрокар (</w:t>
      </w:r>
      <w:proofErr w:type="spellStart"/>
      <w:r w:rsidRPr="00DA7C01">
        <w:rPr>
          <w:rFonts w:ascii="Times New Roman" w:hAnsi="Times New Roman" w:cs="Times New Roman"/>
          <w:i/>
          <w:sz w:val="24"/>
          <w:szCs w:val="24"/>
        </w:rPr>
        <w:t>электроростер</w:t>
      </w:r>
      <w:proofErr w:type="spellEnd"/>
      <w:r w:rsidRPr="00DA7C01">
        <w:rPr>
          <w:rFonts w:ascii="Times New Roman" w:hAnsi="Times New Roman" w:cs="Times New Roman"/>
          <w:i/>
          <w:sz w:val="24"/>
          <w:szCs w:val="24"/>
        </w:rPr>
        <w:t xml:space="preserve">); </w:t>
      </w:r>
      <w:proofErr w:type="spellStart"/>
      <w:r w:rsidRPr="00DA7C01">
        <w:rPr>
          <w:rFonts w:ascii="Times New Roman" w:hAnsi="Times New Roman" w:cs="Times New Roman"/>
          <w:i/>
          <w:sz w:val="24"/>
          <w:szCs w:val="24"/>
        </w:rPr>
        <w:t>электроскутер</w:t>
      </w:r>
      <w:proofErr w:type="spellEnd"/>
      <w:r w:rsidRPr="00DA7C01">
        <w:rPr>
          <w:rFonts w:ascii="Times New Roman" w:hAnsi="Times New Roman" w:cs="Times New Roman"/>
          <w:i/>
          <w:sz w:val="24"/>
          <w:szCs w:val="24"/>
        </w:rPr>
        <w:t>; опытно</w:t>
      </w:r>
      <w:r w:rsidRPr="00DA7C01">
        <w:rPr>
          <w:rFonts w:ascii="Times New Roman" w:hAnsi="Times New Roman" w:cs="Times New Roman"/>
          <w:i/>
          <w:sz w:val="24"/>
          <w:szCs w:val="24"/>
        </w:rPr>
        <w:noBreakHyphen/>
        <w:t xml:space="preserve">промышленная партия </w:t>
      </w:r>
      <w:proofErr w:type="spellStart"/>
      <w:r w:rsidRPr="00DA7C01">
        <w:rPr>
          <w:rFonts w:ascii="Times New Roman" w:hAnsi="Times New Roman" w:cs="Times New Roman"/>
          <w:i/>
          <w:sz w:val="24"/>
          <w:szCs w:val="24"/>
        </w:rPr>
        <w:t>электровелосипедов</w:t>
      </w:r>
      <w:proofErr w:type="spellEnd"/>
      <w:r w:rsidRPr="00DA7C01">
        <w:rPr>
          <w:rFonts w:ascii="Times New Roman" w:hAnsi="Times New Roman" w:cs="Times New Roman"/>
          <w:i/>
          <w:sz w:val="24"/>
          <w:szCs w:val="24"/>
        </w:rPr>
        <w:t xml:space="preserve"> и мотоциклов. В 2022 году НАН Беларуси выступила основным организатором проведения ралли электромобилей </w:t>
      </w:r>
      <w:proofErr w:type="spellStart"/>
      <w:r w:rsidRPr="00DA7C01">
        <w:rPr>
          <w:rFonts w:ascii="Times New Roman" w:hAnsi="Times New Roman" w:cs="Times New Roman"/>
          <w:i/>
          <w:sz w:val="24"/>
          <w:szCs w:val="24"/>
        </w:rPr>
        <w:t>Minsk</w:t>
      </w:r>
      <w:proofErr w:type="spellEnd"/>
      <w:r w:rsidRPr="00DA7C01">
        <w:rPr>
          <w:rFonts w:ascii="Times New Roman" w:hAnsi="Times New Roman" w:cs="Times New Roman"/>
          <w:i/>
          <w:sz w:val="24"/>
          <w:szCs w:val="24"/>
        </w:rPr>
        <w:t xml:space="preserve"> ELECTRO 2022, приуроченного ко Дню народного единства. </w:t>
      </w:r>
    </w:p>
    <w:p w:rsidR="006D6B4B" w:rsidRPr="00DA7C01" w:rsidRDefault="006D6B4B" w:rsidP="00DA7C01">
      <w:pPr>
        <w:spacing w:after="120" w:line="280" w:lineRule="exact"/>
        <w:ind w:firstLine="709"/>
        <w:jc w:val="both"/>
        <w:rPr>
          <w:rFonts w:ascii="Times New Roman" w:hAnsi="Times New Roman" w:cs="Times New Roman"/>
          <w:i/>
          <w:sz w:val="24"/>
          <w:szCs w:val="24"/>
        </w:rPr>
      </w:pPr>
      <w:r w:rsidRPr="00DA7C01">
        <w:rPr>
          <w:rFonts w:ascii="Times New Roman" w:hAnsi="Times New Roman" w:cs="Times New Roman"/>
          <w:i/>
          <w:sz w:val="24"/>
          <w:szCs w:val="24"/>
        </w:rPr>
        <w:t xml:space="preserve">Ожидается, что доля электромобилей в </w:t>
      </w:r>
      <w:r w:rsidR="002359D6" w:rsidRPr="00DA7C01">
        <w:rPr>
          <w:rFonts w:ascii="Times New Roman" w:hAnsi="Times New Roman" w:cs="Times New Roman"/>
          <w:i/>
          <w:sz w:val="24"/>
          <w:szCs w:val="24"/>
        </w:rPr>
        <w:t xml:space="preserve">национальном автопарке </w:t>
      </w:r>
      <w:r w:rsidRPr="00DA7C01">
        <w:rPr>
          <w:rFonts w:ascii="Times New Roman" w:hAnsi="Times New Roman" w:cs="Times New Roman"/>
          <w:i/>
          <w:sz w:val="24"/>
          <w:szCs w:val="24"/>
        </w:rPr>
        <w:t xml:space="preserve">Беларуси </w:t>
      </w:r>
      <w:r w:rsidR="002359D6" w:rsidRPr="00DA7C01">
        <w:rPr>
          <w:rFonts w:ascii="Times New Roman" w:hAnsi="Times New Roman" w:cs="Times New Roman"/>
          <w:i/>
          <w:sz w:val="24"/>
          <w:szCs w:val="24"/>
        </w:rPr>
        <w:t>к</w:t>
      </w:r>
      <w:r w:rsidRPr="00DA7C01">
        <w:rPr>
          <w:rFonts w:ascii="Times New Roman" w:hAnsi="Times New Roman" w:cs="Times New Roman"/>
          <w:i/>
          <w:sz w:val="24"/>
          <w:szCs w:val="24"/>
        </w:rPr>
        <w:t xml:space="preserve"> 20</w:t>
      </w:r>
      <w:r w:rsidR="002359D6" w:rsidRPr="00DA7C01">
        <w:rPr>
          <w:rFonts w:ascii="Times New Roman" w:hAnsi="Times New Roman" w:cs="Times New Roman"/>
          <w:i/>
          <w:sz w:val="24"/>
          <w:szCs w:val="24"/>
        </w:rPr>
        <w:t>30</w:t>
      </w:r>
      <w:r w:rsidRPr="00DA7C01">
        <w:rPr>
          <w:rFonts w:ascii="Times New Roman" w:hAnsi="Times New Roman" w:cs="Times New Roman"/>
          <w:i/>
          <w:sz w:val="24"/>
          <w:szCs w:val="24"/>
        </w:rPr>
        <w:t xml:space="preserve"> году </w:t>
      </w:r>
      <w:r w:rsidR="002359D6" w:rsidRPr="00DA7C01">
        <w:rPr>
          <w:rFonts w:ascii="Times New Roman" w:hAnsi="Times New Roman" w:cs="Times New Roman"/>
          <w:i/>
          <w:sz w:val="24"/>
          <w:szCs w:val="24"/>
        </w:rPr>
        <w:t xml:space="preserve">может составить </w:t>
      </w:r>
      <w:r w:rsidR="002359D6" w:rsidRPr="00DA7C01">
        <w:rPr>
          <w:rFonts w:ascii="Times New Roman" w:hAnsi="Times New Roman" w:cs="Times New Roman"/>
          <w:b/>
          <w:i/>
          <w:sz w:val="24"/>
          <w:szCs w:val="24"/>
        </w:rPr>
        <w:t xml:space="preserve">14%, или </w:t>
      </w:r>
      <w:r w:rsidRPr="00DA7C01">
        <w:rPr>
          <w:rFonts w:ascii="Times New Roman" w:hAnsi="Times New Roman" w:cs="Times New Roman"/>
          <w:b/>
          <w:i/>
          <w:sz w:val="24"/>
          <w:szCs w:val="24"/>
        </w:rPr>
        <w:t>5</w:t>
      </w:r>
      <w:r w:rsidR="002359D6" w:rsidRPr="00DA7C01">
        <w:rPr>
          <w:rFonts w:ascii="Times New Roman" w:hAnsi="Times New Roman" w:cs="Times New Roman"/>
          <w:b/>
          <w:i/>
          <w:sz w:val="24"/>
          <w:szCs w:val="24"/>
        </w:rPr>
        <w:t>65</w:t>
      </w:r>
      <w:r w:rsidRPr="00DA7C01">
        <w:rPr>
          <w:rFonts w:ascii="Times New Roman" w:hAnsi="Times New Roman" w:cs="Times New Roman"/>
          <w:b/>
          <w:i/>
          <w:sz w:val="24"/>
          <w:szCs w:val="24"/>
        </w:rPr>
        <w:t xml:space="preserve"> тыс. электромобилей</w:t>
      </w:r>
      <w:r w:rsidRPr="00DA7C01">
        <w:rPr>
          <w:rFonts w:ascii="Times New Roman" w:hAnsi="Times New Roman" w:cs="Times New Roman"/>
          <w:i/>
          <w:sz w:val="24"/>
          <w:szCs w:val="24"/>
        </w:rPr>
        <w:t xml:space="preserve">, </w:t>
      </w:r>
      <w:r w:rsidR="002359D6" w:rsidRPr="00DA7C01">
        <w:rPr>
          <w:rFonts w:ascii="Times New Roman" w:hAnsi="Times New Roman" w:cs="Times New Roman"/>
          <w:i/>
          <w:sz w:val="24"/>
          <w:szCs w:val="24"/>
        </w:rPr>
        <w:t>которые будут употреблять около 2,3 млрд кВт ч.</w:t>
      </w:r>
    </w:p>
    <w:p w:rsidR="003C07D7" w:rsidRPr="003C07D7" w:rsidRDefault="00BA1C3C" w:rsidP="003C07D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00DA7C01">
        <w:rPr>
          <w:rFonts w:ascii="Times New Roman" w:hAnsi="Times New Roman" w:cs="Times New Roman"/>
          <w:sz w:val="30"/>
          <w:szCs w:val="30"/>
        </w:rPr>
        <w:t xml:space="preserve"> (</w:t>
      </w:r>
      <w:r w:rsidR="00DA7C01" w:rsidRPr="003C07D7">
        <w:rPr>
          <w:rFonts w:ascii="Times New Roman" w:hAnsi="Times New Roman" w:cs="Times New Roman"/>
          <w:i/>
          <w:sz w:val="30"/>
          <w:szCs w:val="30"/>
        </w:rPr>
        <w:t>в республике основная часть изношенной резины используется в качестве топлива, а также строительного материала для стадионов, дорож</w:t>
      </w:r>
      <w:r w:rsidR="003C07D7" w:rsidRPr="003C07D7">
        <w:rPr>
          <w:rFonts w:ascii="Times New Roman" w:hAnsi="Times New Roman" w:cs="Times New Roman"/>
          <w:i/>
          <w:sz w:val="30"/>
          <w:szCs w:val="30"/>
        </w:rPr>
        <w:t>ных покрытий и детских площадок</w:t>
      </w:r>
      <w:r w:rsidR="003C07D7">
        <w:rPr>
          <w:rFonts w:ascii="Times New Roman" w:hAnsi="Times New Roman" w:cs="Times New Roman"/>
          <w:sz w:val="30"/>
          <w:szCs w:val="30"/>
        </w:rPr>
        <w:t>);</w:t>
      </w:r>
    </w:p>
    <w:p w:rsidR="003861F7" w:rsidRPr="00343F96" w:rsidRDefault="00CF2F86" w:rsidP="003C07D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86D5E" w:rsidRPr="00343F96" w:rsidRDefault="00E5771F" w:rsidP="003C07D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3C07D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C07D7" w:rsidRDefault="00B43C58" w:rsidP="00B43C58">
      <w:pPr>
        <w:spacing w:before="120" w:after="0" w:line="280" w:lineRule="exact"/>
        <w:jc w:val="both"/>
        <w:rPr>
          <w:rFonts w:ascii="Times New Roman" w:hAnsi="Times New Roman" w:cs="Times New Roman"/>
          <w:b/>
          <w:i/>
          <w:sz w:val="24"/>
          <w:szCs w:val="24"/>
        </w:rPr>
      </w:pPr>
      <w:r w:rsidRPr="003C07D7">
        <w:rPr>
          <w:rFonts w:ascii="Times New Roman" w:hAnsi="Times New Roman" w:cs="Times New Roman"/>
          <w:b/>
          <w:i/>
          <w:sz w:val="24"/>
          <w:szCs w:val="24"/>
        </w:rPr>
        <w:t>Справочно:</w:t>
      </w:r>
    </w:p>
    <w:p w:rsidR="00B43C58" w:rsidRPr="003C07D7" w:rsidRDefault="00CF2F86" w:rsidP="003C07D7">
      <w:pPr>
        <w:spacing w:after="120" w:line="280" w:lineRule="exact"/>
        <w:ind w:firstLine="709"/>
        <w:jc w:val="both"/>
        <w:rPr>
          <w:rFonts w:ascii="Times New Roman" w:hAnsi="Times New Roman" w:cs="Times New Roman"/>
          <w:sz w:val="24"/>
          <w:szCs w:val="24"/>
        </w:rPr>
      </w:pPr>
      <w:r w:rsidRPr="003C07D7">
        <w:rPr>
          <w:rFonts w:ascii="Times New Roman" w:hAnsi="Times New Roman" w:cs="Times New Roman"/>
          <w:i/>
          <w:sz w:val="24"/>
          <w:szCs w:val="24"/>
        </w:rPr>
        <w:t>При замене в доме</w:t>
      </w:r>
      <w:r w:rsidR="00B43C58" w:rsidRPr="003C07D7">
        <w:rPr>
          <w:rFonts w:ascii="Times New Roman" w:hAnsi="Times New Roman" w:cs="Times New Roman"/>
          <w:i/>
          <w:sz w:val="24"/>
          <w:szCs w:val="24"/>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C07D7" w:rsidRDefault="00201AC6" w:rsidP="00343F96">
      <w:pPr>
        <w:spacing w:before="120" w:after="0" w:line="280" w:lineRule="exact"/>
        <w:jc w:val="both"/>
        <w:rPr>
          <w:rFonts w:ascii="Times New Roman" w:hAnsi="Times New Roman" w:cs="Times New Roman"/>
          <w:b/>
          <w:i/>
          <w:sz w:val="24"/>
          <w:szCs w:val="24"/>
        </w:rPr>
      </w:pPr>
      <w:r w:rsidRPr="003C07D7">
        <w:rPr>
          <w:rFonts w:ascii="Times New Roman" w:hAnsi="Times New Roman" w:cs="Times New Roman"/>
          <w:b/>
          <w:i/>
          <w:sz w:val="24"/>
          <w:szCs w:val="24"/>
        </w:rPr>
        <w:t>Справочно:</w:t>
      </w:r>
    </w:p>
    <w:p w:rsidR="00201AC6" w:rsidRPr="003C07D7" w:rsidRDefault="00201AC6" w:rsidP="003C07D7">
      <w:pPr>
        <w:spacing w:after="0" w:line="280" w:lineRule="exact"/>
        <w:ind w:firstLine="709"/>
        <w:jc w:val="both"/>
        <w:rPr>
          <w:rFonts w:ascii="Times New Roman" w:hAnsi="Times New Roman" w:cs="Times New Roman"/>
          <w:i/>
          <w:sz w:val="24"/>
          <w:szCs w:val="24"/>
        </w:rPr>
      </w:pPr>
      <w:r w:rsidRPr="003C07D7">
        <w:rPr>
          <w:rFonts w:ascii="Times New Roman" w:hAnsi="Times New Roman" w:cs="Times New Roman"/>
          <w:i/>
          <w:sz w:val="24"/>
          <w:szCs w:val="24"/>
        </w:rPr>
        <w:t xml:space="preserve">Сегодня в стране действуют 10 </w:t>
      </w:r>
      <w:r w:rsidRPr="003C07D7">
        <w:rPr>
          <w:rFonts w:ascii="Times New Roman" w:hAnsi="Times New Roman" w:cs="Times New Roman"/>
          <w:b/>
          <w:i/>
          <w:sz w:val="24"/>
          <w:szCs w:val="24"/>
        </w:rPr>
        <w:t>территориальных центров безопасности</w:t>
      </w:r>
      <w:r w:rsidRPr="003C07D7">
        <w:rPr>
          <w:rFonts w:ascii="Times New Roman" w:hAnsi="Times New Roman" w:cs="Times New Roman"/>
          <w:i/>
          <w:sz w:val="24"/>
          <w:szCs w:val="24"/>
        </w:rPr>
        <w:t>. За последних два года в центрах прошли обучение более255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2021 году в г.</w:t>
      </w:r>
      <w:r w:rsidR="003C07D7">
        <w:rPr>
          <w:rFonts w:ascii="Times New Roman" w:hAnsi="Times New Roman" w:cs="Times New Roman"/>
          <w:sz w:val="30"/>
          <w:szCs w:val="30"/>
        </w:rPr>
        <w:t xml:space="preserve"> </w:t>
      </w:r>
      <w:r w:rsidRPr="00343F96">
        <w:rPr>
          <w:rFonts w:ascii="Times New Roman" w:hAnsi="Times New Roman" w:cs="Times New Roman"/>
          <w:sz w:val="30"/>
          <w:szCs w:val="30"/>
        </w:rPr>
        <w:t xml:space="preserve">Минске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C07D7" w:rsidRDefault="00201AC6" w:rsidP="00201AC6">
      <w:pPr>
        <w:spacing w:before="120" w:after="0" w:line="280" w:lineRule="exact"/>
        <w:jc w:val="both"/>
        <w:rPr>
          <w:rFonts w:ascii="Times New Roman" w:hAnsi="Times New Roman" w:cs="Times New Roman"/>
          <w:b/>
          <w:i/>
          <w:sz w:val="24"/>
          <w:szCs w:val="24"/>
        </w:rPr>
      </w:pPr>
      <w:r w:rsidRPr="003C07D7">
        <w:rPr>
          <w:rFonts w:ascii="Times New Roman" w:hAnsi="Times New Roman" w:cs="Times New Roman"/>
          <w:b/>
          <w:i/>
          <w:sz w:val="24"/>
          <w:szCs w:val="24"/>
        </w:rPr>
        <w:t>Справочно:</w:t>
      </w:r>
    </w:p>
    <w:p w:rsidR="00201AC6" w:rsidRPr="003C07D7" w:rsidRDefault="00201AC6" w:rsidP="003C07D7">
      <w:pPr>
        <w:spacing w:after="0" w:line="280" w:lineRule="exact"/>
        <w:ind w:firstLine="709"/>
        <w:jc w:val="both"/>
        <w:rPr>
          <w:rFonts w:ascii="Times New Roman" w:hAnsi="Times New Roman" w:cs="Times New Roman"/>
          <w:i/>
          <w:sz w:val="24"/>
          <w:szCs w:val="24"/>
        </w:rPr>
      </w:pPr>
      <w:r w:rsidRPr="003C07D7">
        <w:rPr>
          <w:rFonts w:ascii="Times New Roman" w:hAnsi="Times New Roman" w:cs="Times New Roman"/>
          <w:i/>
          <w:sz w:val="24"/>
          <w:szCs w:val="24"/>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C07D7">
        <w:rPr>
          <w:rFonts w:ascii="Times New Roman" w:hAnsi="Times New Roman" w:cs="Times New Roman"/>
          <w:i/>
          <w:sz w:val="24"/>
          <w:szCs w:val="24"/>
        </w:rPr>
        <w:t>ной, промышленной безопасности</w:t>
      </w:r>
      <w:r w:rsidRPr="003C07D7">
        <w:rPr>
          <w:rFonts w:ascii="Times New Roman" w:hAnsi="Times New Roman" w:cs="Times New Roman"/>
          <w:i/>
          <w:sz w:val="24"/>
          <w:szCs w:val="24"/>
        </w:rPr>
        <w:t>. В течение последних двух лет работы Центра его посетили более 90 тыс. человек, в том числе около 70 тыс. детей.</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B8" w:rsidRDefault="00D765B8" w:rsidP="00090C36">
      <w:pPr>
        <w:spacing w:after="0" w:line="240" w:lineRule="auto"/>
      </w:pPr>
      <w:r>
        <w:separator/>
      </w:r>
    </w:p>
  </w:endnote>
  <w:endnote w:type="continuationSeparator" w:id="0">
    <w:p w:rsidR="00D765B8" w:rsidRDefault="00D765B8"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B8" w:rsidRDefault="00D765B8" w:rsidP="00090C36">
      <w:pPr>
        <w:spacing w:after="0" w:line="240" w:lineRule="auto"/>
      </w:pPr>
      <w:r>
        <w:separator/>
      </w:r>
    </w:p>
  </w:footnote>
  <w:footnote w:type="continuationSeparator" w:id="0">
    <w:p w:rsidR="00D765B8" w:rsidRDefault="00D765B8"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C22108">
          <w:rPr>
            <w:rFonts w:ascii="Times New Roman" w:hAnsi="Times New Roman" w:cs="Times New Roman"/>
            <w:noProof/>
            <w:sz w:val="30"/>
            <w:szCs w:val="30"/>
          </w:rPr>
          <w:t>14</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46C78"/>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A46"/>
    <w:rsid w:val="00387924"/>
    <w:rsid w:val="00387EA2"/>
    <w:rsid w:val="003A3E5B"/>
    <w:rsid w:val="003B069D"/>
    <w:rsid w:val="003C07D7"/>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D5F"/>
    <w:rsid w:val="004E38BE"/>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47EE"/>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049D"/>
    <w:rsid w:val="006672D7"/>
    <w:rsid w:val="00672DC3"/>
    <w:rsid w:val="00685963"/>
    <w:rsid w:val="00687CBC"/>
    <w:rsid w:val="006A3836"/>
    <w:rsid w:val="006A7BC4"/>
    <w:rsid w:val="006B3A5E"/>
    <w:rsid w:val="006B4ECE"/>
    <w:rsid w:val="006D1CE4"/>
    <w:rsid w:val="006D2CDA"/>
    <w:rsid w:val="006D38E7"/>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4730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1FE7"/>
    <w:rsid w:val="007D4B57"/>
    <w:rsid w:val="007D63F9"/>
    <w:rsid w:val="007E74D0"/>
    <w:rsid w:val="007F1103"/>
    <w:rsid w:val="00804B9F"/>
    <w:rsid w:val="00822694"/>
    <w:rsid w:val="0082603F"/>
    <w:rsid w:val="00836382"/>
    <w:rsid w:val="008365D2"/>
    <w:rsid w:val="008519D8"/>
    <w:rsid w:val="00854F02"/>
    <w:rsid w:val="00860653"/>
    <w:rsid w:val="008641D7"/>
    <w:rsid w:val="008657FC"/>
    <w:rsid w:val="0087474E"/>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2108"/>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765B8"/>
    <w:rsid w:val="00D80811"/>
    <w:rsid w:val="00D81246"/>
    <w:rsid w:val="00D81411"/>
    <w:rsid w:val="00D8389A"/>
    <w:rsid w:val="00D84B2A"/>
    <w:rsid w:val="00D85FAD"/>
    <w:rsid w:val="00D87069"/>
    <w:rsid w:val="00D90E60"/>
    <w:rsid w:val="00D96906"/>
    <w:rsid w:val="00D97B70"/>
    <w:rsid w:val="00DA66A5"/>
    <w:rsid w:val="00DA7C01"/>
    <w:rsid w:val="00DB658C"/>
    <w:rsid w:val="00DC1903"/>
    <w:rsid w:val="00DC1AF2"/>
    <w:rsid w:val="00DC3A58"/>
    <w:rsid w:val="00DC7D01"/>
    <w:rsid w:val="00DD1E5A"/>
    <w:rsid w:val="00DD4454"/>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DAE4"/>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 w:type="paragraph" w:customStyle="1" w:styleId="rtejustify">
    <w:name w:val="rtejustify"/>
    <w:basedOn w:val="a"/>
    <w:rsid w:val="008657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BDAE-46E6-42A2-8EC5-57D4F10B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Дмитрий Валентинович Невертович</cp:lastModifiedBy>
  <cp:revision>4</cp:revision>
  <cp:lastPrinted>2023-05-31T09:30:00Z</cp:lastPrinted>
  <dcterms:created xsi:type="dcterms:W3CDTF">2023-06-12T05:35:00Z</dcterms:created>
  <dcterms:modified xsi:type="dcterms:W3CDTF">2023-06-12T06:37:00Z</dcterms:modified>
</cp:coreProperties>
</file>