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96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22D4">
        <w:rPr>
          <w:rFonts w:ascii="Times New Roman" w:hAnsi="Times New Roman" w:cs="Times New Roman"/>
          <w:sz w:val="28"/>
          <w:szCs w:val="28"/>
        </w:rPr>
        <w:t>УТВЕРЖДЕНО</w:t>
      </w:r>
    </w:p>
    <w:p w:rsidR="00F52E6A" w:rsidRPr="001B22D4" w:rsidRDefault="009A00A0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совета</w:t>
      </w:r>
    </w:p>
    <w:p w:rsidR="00F52E6A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</w:p>
    <w:p w:rsidR="00F52E6A" w:rsidRPr="001B22D4" w:rsidRDefault="002A2E09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35056">
        <w:rPr>
          <w:rFonts w:ascii="Times New Roman" w:hAnsi="Times New Roman" w:cs="Times New Roman"/>
          <w:sz w:val="28"/>
          <w:szCs w:val="28"/>
        </w:rPr>
        <w:t>30</w:t>
      </w:r>
      <w:r w:rsidR="003B248F">
        <w:rPr>
          <w:rFonts w:ascii="Times New Roman" w:hAnsi="Times New Roman" w:cs="Times New Roman"/>
          <w:sz w:val="28"/>
          <w:szCs w:val="28"/>
        </w:rPr>
        <w:t>.0</w:t>
      </w:r>
      <w:r w:rsidR="009A00A0">
        <w:rPr>
          <w:rFonts w:ascii="Times New Roman" w:hAnsi="Times New Roman" w:cs="Times New Roman"/>
          <w:sz w:val="28"/>
          <w:szCs w:val="28"/>
        </w:rPr>
        <w:t>3</w:t>
      </w:r>
      <w:r w:rsidR="003B248F">
        <w:rPr>
          <w:rFonts w:ascii="Times New Roman" w:hAnsi="Times New Roman" w:cs="Times New Roman"/>
          <w:sz w:val="28"/>
          <w:szCs w:val="28"/>
        </w:rPr>
        <w:t>.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20</w:t>
      </w:r>
      <w:r w:rsidR="00D912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301039">
        <w:rPr>
          <w:rFonts w:ascii="Times New Roman" w:hAnsi="Times New Roman" w:cs="Times New Roman"/>
          <w:sz w:val="28"/>
          <w:szCs w:val="28"/>
        </w:rPr>
        <w:t xml:space="preserve">  РАБОТЫ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Совета по развитию предпринимательства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при Мостовском районном исполнительном </w:t>
      </w:r>
    </w:p>
    <w:p w:rsidR="00730DDB" w:rsidRPr="001B22D4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="003E7657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730DDB" w:rsidRPr="001B22D4" w:rsidRDefault="00730DD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2694"/>
        <w:gridCol w:w="4252"/>
      </w:tblGrid>
      <w:tr w:rsidR="00301039" w:rsidRPr="001B22D4" w:rsidTr="00301039">
        <w:tc>
          <w:tcPr>
            <w:tcW w:w="6345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252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143A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4A9A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диалога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бизнеса и государства </w:t>
            </w:r>
            <w:r w:rsidR="00143A21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системную работу Совета по вопросам осуществления предпринимательской деятельности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олный и расширенный составы Совета по развитию предпринимательства, 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  <w:proofErr w:type="gramStart"/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93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сектор райисполкома,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бизнес Мостовского района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одготовка и утверждение планов проведения Совета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2A2E09" w:rsidP="002A2E0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роведение Советов по развитию предпринимательства при райисполкоме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0872FE">
        <w:tc>
          <w:tcPr>
            <w:tcW w:w="6345" w:type="dxa"/>
          </w:tcPr>
          <w:p w:rsidR="0078631D" w:rsidRDefault="00301039" w:rsidP="0078631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31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</w:t>
            </w:r>
          </w:p>
          <w:p w:rsidR="0078631D" w:rsidRDefault="0078631D" w:rsidP="0078631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Изучение, обобщение и рассмотрение проблемных вопросов, возникающих у субъектов малого и среднего предпринимательства при осуществлении ими деятельности</w:t>
            </w:r>
          </w:p>
          <w:p w:rsidR="0078631D" w:rsidRDefault="0078631D" w:rsidP="0078631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субъектов хозяйствования Мостовского района в Национальном конкурсе «Предприниматель года»</w:t>
            </w:r>
          </w:p>
          <w:p w:rsidR="00A828BD" w:rsidRPr="004F0B73" w:rsidRDefault="00F465D6" w:rsidP="00143A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перспективах сотрудничества между Мостовским районом и регионами Нижегородской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Российской Федерации в рамках Партнерского альянса районов «5+» </w:t>
            </w:r>
          </w:p>
          <w:p w:rsidR="00155D88" w:rsidRDefault="00155D88" w:rsidP="00A828B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январь-март</w:t>
            </w:r>
          </w:p>
          <w:p w:rsidR="00F71B30" w:rsidRDefault="00F71B30" w:rsidP="001A516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78631D" w:rsidRDefault="00301039" w:rsidP="0078631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</w:t>
            </w:r>
            <w:r w:rsidR="0078631D" w:rsidRPr="004F0B73">
              <w:rPr>
                <w:rFonts w:ascii="Times New Roman" w:hAnsi="Times New Roman" w:cs="Times New Roman"/>
                <w:sz w:val="28"/>
                <w:szCs w:val="28"/>
              </w:rPr>
              <w:t>Отчет о работе Центра поддержки предпринимательства.</w:t>
            </w:r>
          </w:p>
          <w:p w:rsidR="00770558" w:rsidRDefault="0078631D" w:rsidP="0078631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субъектам малого и среднего предпринимательства производственных площадей неиспользуемых (неэффективно используемых) объектов, находящихся в собственности Мостовского района.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13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A6413B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="00A6413B">
              <w:rPr>
                <w:rFonts w:ascii="Times New Roman" w:hAnsi="Times New Roman" w:cs="Times New Roman"/>
                <w:sz w:val="28"/>
                <w:szCs w:val="28"/>
              </w:rPr>
              <w:t>-движении, организации мероприятия «</w:t>
            </w:r>
            <w:proofErr w:type="gramStart"/>
            <w:r w:rsidR="00A6413B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="00A6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413B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="00A64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977" w:rsidRDefault="00545977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информационной политике совета по развитию предпринимательства. Оценка эффективности деятельности в печатных СМИ, интернет-сайте райисполкома, социальных сетях. Выработка и обсуждение предложений</w:t>
            </w:r>
          </w:p>
          <w:p w:rsidR="00A6413B" w:rsidRDefault="00A6413B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3B" w:rsidRDefault="00A6413B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77055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752FE5" w:rsidRDefault="00301039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752FE5">
              <w:rPr>
                <w:rFonts w:ascii="Times New Roman" w:hAnsi="Times New Roman" w:cs="Times New Roman"/>
                <w:sz w:val="28"/>
                <w:szCs w:val="28"/>
              </w:rPr>
              <w:t>Об участии в конкурсе детского рисунка «Бизнес глазами детей».</w:t>
            </w:r>
          </w:p>
          <w:p w:rsidR="00545977" w:rsidRDefault="00545977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7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проблемных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связанных с принятием изменений в Налоговый кодекс.</w:t>
            </w:r>
          </w:p>
          <w:p w:rsidR="00A6413B" w:rsidRDefault="00545977" w:rsidP="00A6413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текущих итогов состояния бизнес-среды</w:t>
            </w:r>
          </w:p>
          <w:p w:rsidR="0041555E" w:rsidRDefault="0041555E" w:rsidP="00893F8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предложений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252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41555E">
        <w:trPr>
          <w:trHeight w:val="1323"/>
        </w:trPr>
        <w:tc>
          <w:tcPr>
            <w:tcW w:w="6345" w:type="dxa"/>
          </w:tcPr>
          <w:p w:rsidR="00301039" w:rsidRPr="001B22D4" w:rsidRDefault="0041555E" w:rsidP="003E765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заседаниях </w:t>
            </w:r>
            <w:r w:rsidR="003E765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областного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развитию предпринимательства </w:t>
            </w:r>
          </w:p>
        </w:tc>
        <w:tc>
          <w:tcPr>
            <w:tcW w:w="2694" w:type="dxa"/>
          </w:tcPr>
          <w:p w:rsidR="00301039" w:rsidRPr="001B22D4" w:rsidRDefault="0041555E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приглашенные представители бизнеса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Министерства экономики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Беларусь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 xml:space="preserve"> и Гродненского облисполкома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проведенных мероприятиях (в соответствии с запросами) 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2" w:type="dxa"/>
          </w:tcPr>
          <w:p w:rsidR="00301039" w:rsidRPr="001B22D4" w:rsidRDefault="007953E1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86677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. Информирование субъектов малого и среднего бизнеса о возможностях и условиях получения финансовых ресурсов из различных источников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="007953E1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953E1"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E56B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.1. изучение международного опыта работы субъектов инфраструктуры 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41555E" w:rsidP="00D9125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методологической и иной помощи в деятельности Центра поддержки предпринимательства Мостовского района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29755C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азвитие и продвижение интернет-сайт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а Мостовского райисполкома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, актуализация размещенной информации, касающейся предпринимательства, мониторинг за 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наполнением и содержанием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. Соучастие в редактировании сайт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управ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 xml:space="preserve">лением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 w:rsidR="007953E1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953E1"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E56B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. Привлечение субъектов инфраструктуры поддержки малого и среднего предпринимательства к участию в мероприятиях по развитию предпринимательства, проводимых государственными органами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893F8D" w:rsidRPr="001B22D4" w:rsidRDefault="00893F8D" w:rsidP="000872F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="00D522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D5227F"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132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. Освещение в печатных и электронных средствах массовой информации по актуальным вопросам развития предпринимательства, а также организация и проведение тематических прямых и «горячих» телефонных линий и иных мероприятий с участием прессы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893F8D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3F8D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</w:p>
          <w:p w:rsidR="00893F8D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F8D" w:rsidRPr="001B22D4" w:rsidRDefault="00893F8D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D949B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«круглых столов» с участием представителей </w:t>
            </w:r>
            <w:r w:rsidR="00D949B6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развития предпринимательства, семинаров по правовым и финансовым основам предпринимательской деятельности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же 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FC1E3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Национального конкурса «Предприниматель года»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Default="00893F8D" w:rsidP="00DE3C1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Участие в ежегодной выставке-ярмарке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Еврорегион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«Неман-202</w:t>
            </w:r>
            <w:r w:rsidR="00DE3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Pr="001B22D4" w:rsidRDefault="00893F8D" w:rsidP="004B554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предложений в </w:t>
            </w:r>
            <w:r w:rsidR="004B554B">
              <w:rPr>
                <w:rFonts w:ascii="Times New Roman" w:hAnsi="Times New Roman" w:cs="Times New Roman"/>
                <w:sz w:val="28"/>
                <w:szCs w:val="28"/>
              </w:rPr>
              <w:t>Гродненский областной совет по развитию предпринимательства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предпринимательской деятельности</w:t>
            </w:r>
          </w:p>
        </w:tc>
        <w:tc>
          <w:tcPr>
            <w:tcW w:w="2694" w:type="dxa"/>
          </w:tcPr>
          <w:p w:rsidR="00893F8D" w:rsidRPr="001B22D4" w:rsidRDefault="00893F8D" w:rsidP="00B55F6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893F8D" w:rsidRPr="001B22D4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заинтересованные лица</w:t>
            </w:r>
          </w:p>
        </w:tc>
      </w:tr>
      <w:tr w:rsidR="00893F8D" w:rsidRPr="001B22D4" w:rsidTr="00301039">
        <w:tc>
          <w:tcPr>
            <w:tcW w:w="6345" w:type="dxa"/>
          </w:tcPr>
          <w:p w:rsidR="00893F8D" w:rsidRDefault="00893F8D" w:rsidP="00C658E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Иные мероприятия, необходимость в которых возникает в процессе деятельности Совета по развитию предпринимательства</w:t>
            </w:r>
          </w:p>
        </w:tc>
        <w:tc>
          <w:tcPr>
            <w:tcW w:w="2694" w:type="dxa"/>
          </w:tcPr>
          <w:p w:rsidR="00893F8D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F8D" w:rsidRPr="001B22D4" w:rsidRDefault="00893F8D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893F8D" w:rsidRDefault="00893F8D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</w:tbl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30DDB" w:rsidRPr="001B22D4" w:rsidRDefault="00730DD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23F3F" w:rsidRDefault="00C23F3F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B2B4D">
        <w:rPr>
          <w:rFonts w:ascii="Times New Roman" w:hAnsi="Times New Roman" w:cs="Times New Roman"/>
          <w:sz w:val="28"/>
          <w:szCs w:val="28"/>
        </w:rPr>
        <w:t>Совета по развитию предпринимательства</w:t>
      </w:r>
      <w:r w:rsidR="00FB2B4D">
        <w:rPr>
          <w:rFonts w:ascii="Times New Roman" w:hAnsi="Times New Roman" w:cs="Times New Roman"/>
          <w:sz w:val="28"/>
          <w:szCs w:val="28"/>
        </w:rPr>
        <w:tab/>
      </w:r>
    </w:p>
    <w:p w:rsidR="00FB2B4D" w:rsidRPr="001B22D4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F3F">
        <w:rPr>
          <w:rFonts w:ascii="Times New Roman" w:hAnsi="Times New Roman" w:cs="Times New Roman"/>
          <w:sz w:val="28"/>
          <w:szCs w:val="28"/>
        </w:rPr>
        <w:t>ри Мостовском районном исполнительном комитете</w:t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3F3F">
        <w:rPr>
          <w:rFonts w:ascii="Times New Roman" w:hAnsi="Times New Roman" w:cs="Times New Roman"/>
          <w:sz w:val="28"/>
          <w:szCs w:val="28"/>
        </w:rPr>
        <w:t>А.В.</w:t>
      </w:r>
      <w:r w:rsidR="00FB2B4D">
        <w:rPr>
          <w:rFonts w:ascii="Times New Roman" w:hAnsi="Times New Roman" w:cs="Times New Roman"/>
          <w:sz w:val="28"/>
          <w:szCs w:val="28"/>
        </w:rPr>
        <w:t>Величко</w:t>
      </w:r>
      <w:proofErr w:type="spellEnd"/>
    </w:p>
    <w:sectPr w:rsidR="00FB2B4D" w:rsidRPr="001B22D4" w:rsidSect="00F52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776"/>
    <w:multiLevelType w:val="hybridMultilevel"/>
    <w:tmpl w:val="14AA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2D"/>
    <w:multiLevelType w:val="multilevel"/>
    <w:tmpl w:val="47A05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7A"/>
    <w:rsid w:val="0003031E"/>
    <w:rsid w:val="00035056"/>
    <w:rsid w:val="0003771D"/>
    <w:rsid w:val="00045929"/>
    <w:rsid w:val="000B0AD6"/>
    <w:rsid w:val="000B3337"/>
    <w:rsid w:val="00115D96"/>
    <w:rsid w:val="00132EE3"/>
    <w:rsid w:val="00143A21"/>
    <w:rsid w:val="00155D88"/>
    <w:rsid w:val="0016413D"/>
    <w:rsid w:val="001A516D"/>
    <w:rsid w:val="001B22D4"/>
    <w:rsid w:val="00200B6B"/>
    <w:rsid w:val="0027187A"/>
    <w:rsid w:val="00276089"/>
    <w:rsid w:val="00291061"/>
    <w:rsid w:val="0029755C"/>
    <w:rsid w:val="002A2E09"/>
    <w:rsid w:val="002D6ED5"/>
    <w:rsid w:val="002E618F"/>
    <w:rsid w:val="00301039"/>
    <w:rsid w:val="00303D2B"/>
    <w:rsid w:val="0039725E"/>
    <w:rsid w:val="003B248F"/>
    <w:rsid w:val="003E7657"/>
    <w:rsid w:val="00400678"/>
    <w:rsid w:val="0041555E"/>
    <w:rsid w:val="004B554B"/>
    <w:rsid w:val="004F0B73"/>
    <w:rsid w:val="00514A9A"/>
    <w:rsid w:val="00545977"/>
    <w:rsid w:val="005B799C"/>
    <w:rsid w:val="00620577"/>
    <w:rsid w:val="006C62BB"/>
    <w:rsid w:val="00730DDB"/>
    <w:rsid w:val="00752FE5"/>
    <w:rsid w:val="007625FF"/>
    <w:rsid w:val="007665D5"/>
    <w:rsid w:val="00770558"/>
    <w:rsid w:val="0078631D"/>
    <w:rsid w:val="007953E1"/>
    <w:rsid w:val="007B0F6B"/>
    <w:rsid w:val="007E5F94"/>
    <w:rsid w:val="008231F4"/>
    <w:rsid w:val="00843EFA"/>
    <w:rsid w:val="00866773"/>
    <w:rsid w:val="008904BD"/>
    <w:rsid w:val="00893F8D"/>
    <w:rsid w:val="009A00A0"/>
    <w:rsid w:val="009B3664"/>
    <w:rsid w:val="00A50441"/>
    <w:rsid w:val="00A51FD1"/>
    <w:rsid w:val="00A6413B"/>
    <w:rsid w:val="00A828BD"/>
    <w:rsid w:val="00B205D0"/>
    <w:rsid w:val="00B55F65"/>
    <w:rsid w:val="00C23F3F"/>
    <w:rsid w:val="00C658E7"/>
    <w:rsid w:val="00C73D11"/>
    <w:rsid w:val="00CB150B"/>
    <w:rsid w:val="00CD74A1"/>
    <w:rsid w:val="00D22C09"/>
    <w:rsid w:val="00D512EE"/>
    <w:rsid w:val="00D5227F"/>
    <w:rsid w:val="00D52C3E"/>
    <w:rsid w:val="00D91258"/>
    <w:rsid w:val="00D949B6"/>
    <w:rsid w:val="00DE07A7"/>
    <w:rsid w:val="00DE3C17"/>
    <w:rsid w:val="00E56BC6"/>
    <w:rsid w:val="00E803A3"/>
    <w:rsid w:val="00EC5F2B"/>
    <w:rsid w:val="00F465D6"/>
    <w:rsid w:val="00F52E6A"/>
    <w:rsid w:val="00F71B30"/>
    <w:rsid w:val="00FB2B4D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2</cp:revision>
  <cp:lastPrinted>2021-03-24T11:50:00Z</cp:lastPrinted>
  <dcterms:created xsi:type="dcterms:W3CDTF">2022-07-15T13:02:00Z</dcterms:created>
  <dcterms:modified xsi:type="dcterms:W3CDTF">2022-07-15T13:02:00Z</dcterms:modified>
</cp:coreProperties>
</file>