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850B0" w14:textId="77777777" w:rsidR="004164FB" w:rsidRDefault="004164FB" w:rsidP="004164FB">
      <w:pPr>
        <w:ind w:firstLine="709"/>
        <w:jc w:val="both"/>
      </w:pPr>
      <w:r>
        <w:t>В 202</w:t>
      </w:r>
      <w:r w:rsidR="00BF5E5B">
        <w:t>1</w:t>
      </w:r>
      <w:r>
        <w:t xml:space="preserve"> году системная (плановая) работа совета по развитию предпринимательства при Мостовском райисполкоме (далее – Совет) была продолжена. </w:t>
      </w:r>
    </w:p>
    <w:p w14:paraId="10DC2E95" w14:textId="77777777" w:rsidR="00BF5E5B" w:rsidRDefault="0011045B" w:rsidP="00BF5E5B">
      <w:pPr>
        <w:ind w:right="140" w:firstLine="709"/>
        <w:jc w:val="both"/>
      </w:pPr>
      <w:r>
        <w:t xml:space="preserve">В </w:t>
      </w:r>
      <w:r w:rsidR="008D64CA">
        <w:t>прошедшем</w:t>
      </w:r>
      <w:r>
        <w:t xml:space="preserve"> </w:t>
      </w:r>
      <w:r w:rsidR="00BF5E5B">
        <w:t xml:space="preserve">году проведены 4 заседания Совета с участием представителей </w:t>
      </w:r>
      <w:r w:rsidR="008D64CA">
        <w:t xml:space="preserve">центра поддержки предпринимательства </w:t>
      </w:r>
      <w:r w:rsidR="00BF5E5B">
        <w:t>(1 проведено в формате заочного голосования). Как правило, заседания проводились в открытом формате, на них приглашались заинтересованные представители бизнеса.</w:t>
      </w:r>
    </w:p>
    <w:p w14:paraId="69F3B7E8" w14:textId="77777777" w:rsidR="00BF5E5B" w:rsidRDefault="00BF5E5B" w:rsidP="00BF5E5B">
      <w:pPr>
        <w:ind w:right="140" w:firstLine="709"/>
        <w:jc w:val="both"/>
      </w:pPr>
      <w:r>
        <w:t xml:space="preserve">На заседании совета по развитию предпринимательства, которое состоялось 17 марта 2021 г., рассмотрены пять вопросов: </w:t>
      </w:r>
    </w:p>
    <w:p w14:paraId="45E33ECF" w14:textId="77777777" w:rsidR="00BF5E5B" w:rsidRDefault="00BF5E5B" w:rsidP="00BF5E5B">
      <w:pPr>
        <w:pStyle w:val="a7"/>
        <w:numPr>
          <w:ilvl w:val="0"/>
          <w:numId w:val="2"/>
        </w:numPr>
        <w:ind w:right="140"/>
        <w:jc w:val="both"/>
        <w:rPr>
          <w:rFonts w:eastAsia="Calibri"/>
        </w:rPr>
      </w:pPr>
      <w:r>
        <w:rPr>
          <w:rFonts w:eastAsia="Calibri"/>
        </w:rPr>
        <w:t>Государственная программа «Малое и среднее предпринимательство в Республике Беларусь» на 2021-2025 годы»;</w:t>
      </w:r>
    </w:p>
    <w:p w14:paraId="39ED6AE2" w14:textId="77777777" w:rsidR="00BF5E5B" w:rsidRDefault="00BF5E5B" w:rsidP="00BF5E5B">
      <w:pPr>
        <w:pStyle w:val="a7"/>
        <w:numPr>
          <w:ilvl w:val="0"/>
          <w:numId w:val="2"/>
        </w:numPr>
        <w:ind w:right="140"/>
        <w:jc w:val="both"/>
      </w:pPr>
      <w:r>
        <w:t>отчет о деятельности Центра поддержки предпринимательства (далее – ЦПП) в 2020 году;</w:t>
      </w:r>
    </w:p>
    <w:p w14:paraId="642A3837" w14:textId="77777777" w:rsidR="00BF5E5B" w:rsidRDefault="00BF5E5B" w:rsidP="00BF5E5B">
      <w:pPr>
        <w:pStyle w:val="a7"/>
        <w:numPr>
          <w:ilvl w:val="0"/>
          <w:numId w:val="2"/>
        </w:numPr>
        <w:ind w:right="140"/>
        <w:jc w:val="both"/>
      </w:pPr>
      <w:r>
        <w:t>план работы совета по развития предпринимательства на 2021 год;</w:t>
      </w:r>
    </w:p>
    <w:p w14:paraId="42BB8733" w14:textId="77777777" w:rsidR="00BF5E5B" w:rsidRDefault="00BF5E5B" w:rsidP="00BF5E5B">
      <w:pPr>
        <w:pStyle w:val="a7"/>
        <w:numPr>
          <w:ilvl w:val="0"/>
          <w:numId w:val="2"/>
        </w:numPr>
        <w:ind w:right="140"/>
        <w:jc w:val="both"/>
        <w:rPr>
          <w:rFonts w:eastAsia="Calibri"/>
        </w:rPr>
      </w:pPr>
      <w:r>
        <w:rPr>
          <w:rFonts w:eastAsia="Calibri"/>
        </w:rPr>
        <w:t>участие Мостовского района в проекте международной технической помощи в рамках программы Евросоюза «Мэры за экономический рост»;</w:t>
      </w:r>
    </w:p>
    <w:p w14:paraId="2F3E749D" w14:textId="77777777" w:rsidR="00BF5E5B" w:rsidRDefault="00BF5E5B" w:rsidP="00BF5E5B">
      <w:pPr>
        <w:pStyle w:val="a7"/>
        <w:widowControl w:val="0"/>
        <w:numPr>
          <w:ilvl w:val="0"/>
          <w:numId w:val="2"/>
        </w:numPr>
        <w:tabs>
          <w:tab w:val="left" w:pos="-426"/>
        </w:tabs>
        <w:ind w:right="140"/>
        <w:jc w:val="both"/>
      </w:pPr>
      <w:r>
        <w:t>текущие проблемы, волнующие бизнес Мостовского района.</w:t>
      </w:r>
    </w:p>
    <w:p w14:paraId="0A0C70A6" w14:textId="77777777" w:rsidR="00BF5E5B" w:rsidRDefault="00BF5E5B" w:rsidP="00BF5E5B">
      <w:pPr>
        <w:widowControl w:val="0"/>
        <w:tabs>
          <w:tab w:val="left" w:pos="-426"/>
        </w:tabs>
        <w:ind w:right="140" w:firstLine="709"/>
        <w:jc w:val="both"/>
      </w:pPr>
      <w:r>
        <w:t>29 марта 2021 г. рассмотрены следующие вопросы:</w:t>
      </w:r>
    </w:p>
    <w:p w14:paraId="1A4A39F8" w14:textId="77777777" w:rsidR="00BF5E5B" w:rsidRDefault="00BF5E5B" w:rsidP="00BF5E5B">
      <w:pPr>
        <w:pStyle w:val="a7"/>
        <w:widowControl w:val="0"/>
        <w:numPr>
          <w:ilvl w:val="0"/>
          <w:numId w:val="3"/>
        </w:numPr>
        <w:tabs>
          <w:tab w:val="left" w:pos="-426"/>
        </w:tabs>
        <w:ind w:right="140"/>
        <w:jc w:val="both"/>
      </w:pPr>
      <w:r>
        <w:t>соблюдение требований пожарной безопасности;</w:t>
      </w:r>
    </w:p>
    <w:p w14:paraId="2C9E9245" w14:textId="77777777" w:rsidR="00BF5E5B" w:rsidRDefault="00BF5E5B" w:rsidP="00BF5E5B">
      <w:pPr>
        <w:pStyle w:val="a7"/>
        <w:widowControl w:val="0"/>
        <w:numPr>
          <w:ilvl w:val="0"/>
          <w:numId w:val="3"/>
        </w:numPr>
        <w:tabs>
          <w:tab w:val="left" w:pos="-426"/>
        </w:tabs>
        <w:ind w:right="140"/>
        <w:jc w:val="both"/>
      </w:pPr>
      <w:r>
        <w:t>об условиях кредитования субъектов малого и среднего предпринимательства банками;</w:t>
      </w:r>
    </w:p>
    <w:p w14:paraId="5A5E3D3A" w14:textId="77777777" w:rsidR="00BF5E5B" w:rsidRDefault="00BF5E5B" w:rsidP="00BF5E5B">
      <w:pPr>
        <w:pStyle w:val="a7"/>
        <w:widowControl w:val="0"/>
        <w:numPr>
          <w:ilvl w:val="0"/>
          <w:numId w:val="3"/>
        </w:numPr>
        <w:tabs>
          <w:tab w:val="left" w:pos="-426"/>
        </w:tabs>
        <w:ind w:right="140"/>
        <w:jc w:val="both"/>
      </w:pPr>
      <w:r>
        <w:t>подготовка к использованию биометрических документов;</w:t>
      </w:r>
    </w:p>
    <w:p w14:paraId="6C5FC3F1" w14:textId="77777777" w:rsidR="00BF5E5B" w:rsidRDefault="00BF5E5B" w:rsidP="00BF5E5B">
      <w:pPr>
        <w:pStyle w:val="a7"/>
        <w:widowControl w:val="0"/>
        <w:numPr>
          <w:ilvl w:val="0"/>
          <w:numId w:val="3"/>
        </w:numPr>
        <w:tabs>
          <w:tab w:val="left" w:pos="-426"/>
        </w:tabs>
        <w:ind w:right="140"/>
        <w:jc w:val="both"/>
      </w:pPr>
      <w:r>
        <w:t xml:space="preserve">о </w:t>
      </w:r>
      <w:proofErr w:type="spellStart"/>
      <w:r>
        <w:t>телеграм</w:t>
      </w:r>
      <w:proofErr w:type="spellEnd"/>
      <w:r>
        <w:t>-канале Министерства экономики Республики Беларусь;</w:t>
      </w:r>
    </w:p>
    <w:p w14:paraId="30ECE7A4" w14:textId="77777777" w:rsidR="00BF5E5B" w:rsidRDefault="00BF5E5B" w:rsidP="00BF5E5B">
      <w:pPr>
        <w:pStyle w:val="a7"/>
        <w:widowControl w:val="0"/>
        <w:numPr>
          <w:ilvl w:val="0"/>
          <w:numId w:val="3"/>
        </w:numPr>
        <w:tabs>
          <w:tab w:val="left" w:pos="-426"/>
        </w:tabs>
        <w:ind w:right="140"/>
        <w:jc w:val="both"/>
      </w:pPr>
      <w:r>
        <w:t>текущие проблемы, волнующие бизнес Мостовского района.</w:t>
      </w:r>
    </w:p>
    <w:p w14:paraId="0B7F586C" w14:textId="77777777" w:rsidR="00BF5E5B" w:rsidRDefault="00BF5E5B" w:rsidP="00BF5E5B">
      <w:pPr>
        <w:ind w:right="140" w:firstLine="709"/>
        <w:jc w:val="both"/>
      </w:pPr>
      <w:r>
        <w:t>28 сентября 2021 г. рассмотрены следующие вопросы:</w:t>
      </w:r>
    </w:p>
    <w:p w14:paraId="2F6FD28B" w14:textId="77777777" w:rsidR="00BF5E5B" w:rsidRDefault="00BF5E5B" w:rsidP="00BF5E5B">
      <w:pPr>
        <w:pStyle w:val="a7"/>
        <w:numPr>
          <w:ilvl w:val="0"/>
          <w:numId w:val="4"/>
        </w:numPr>
        <w:jc w:val="both"/>
        <w:rPr>
          <w:rFonts w:eastAsia="Calibri"/>
        </w:rPr>
      </w:pPr>
      <w:r>
        <w:rPr>
          <w:rFonts w:eastAsia="Calibri"/>
        </w:rPr>
        <w:t>государственная финансовая поддержка: где искать финансирование для развития бизнеса;</w:t>
      </w:r>
    </w:p>
    <w:p w14:paraId="6FECF7E2" w14:textId="77777777" w:rsidR="00BF5E5B" w:rsidRDefault="00BF5E5B" w:rsidP="00BF5E5B">
      <w:pPr>
        <w:pStyle w:val="a7"/>
        <w:numPr>
          <w:ilvl w:val="0"/>
          <w:numId w:val="4"/>
        </w:numPr>
        <w:jc w:val="both"/>
        <w:rPr>
          <w:rFonts w:eastAsia="Calibri"/>
        </w:rPr>
      </w:pPr>
      <w:r>
        <w:t xml:space="preserve">о мерах профилактики в условиях распространения </w:t>
      </w:r>
      <w:proofErr w:type="spellStart"/>
      <w:r>
        <w:t>короновирусной</w:t>
      </w:r>
      <w:proofErr w:type="spellEnd"/>
      <w:r>
        <w:t xml:space="preserve"> инфекции;</w:t>
      </w:r>
    </w:p>
    <w:p w14:paraId="70EE8DB0" w14:textId="77777777" w:rsidR="00BF5E5B" w:rsidRDefault="00BF5E5B" w:rsidP="00BF5E5B">
      <w:pPr>
        <w:pStyle w:val="a7"/>
        <w:numPr>
          <w:ilvl w:val="0"/>
          <w:numId w:val="4"/>
        </w:numPr>
        <w:ind w:right="140"/>
        <w:jc w:val="both"/>
      </w:pPr>
      <w:r>
        <w:t>текущие проблемы, волнующие бизнес Мостовского района.</w:t>
      </w:r>
    </w:p>
    <w:p w14:paraId="0ABE8B0F" w14:textId="77777777" w:rsidR="00BF5E5B" w:rsidRPr="000E1B6C" w:rsidRDefault="00BF5E5B" w:rsidP="00BF5E5B">
      <w:pPr>
        <w:pStyle w:val="a7"/>
        <w:ind w:left="709"/>
        <w:jc w:val="both"/>
        <w:rPr>
          <w:szCs w:val="30"/>
        </w:rPr>
      </w:pPr>
      <w:r>
        <w:t xml:space="preserve">23 декабря 2021 года в режиме заочного голосования совет по развитию предпринимательства рассмотрел следующие вопросы: </w:t>
      </w:r>
    </w:p>
    <w:p w14:paraId="4AE96423" w14:textId="77777777" w:rsidR="00BF5E5B" w:rsidRPr="00A73E01" w:rsidRDefault="00BF5E5B" w:rsidP="00BF5E5B">
      <w:pPr>
        <w:pStyle w:val="a7"/>
        <w:numPr>
          <w:ilvl w:val="0"/>
          <w:numId w:val="5"/>
        </w:numPr>
        <w:jc w:val="both"/>
        <w:rPr>
          <w:szCs w:val="30"/>
        </w:rPr>
      </w:pPr>
      <w:r>
        <w:rPr>
          <w:szCs w:val="30"/>
        </w:rPr>
        <w:t>о</w:t>
      </w:r>
      <w:r w:rsidRPr="00A73E01">
        <w:rPr>
          <w:szCs w:val="30"/>
        </w:rPr>
        <w:t>знакомление с кратким обзором текущего состояния бизнес-среды Мостовского района.</w:t>
      </w:r>
    </w:p>
    <w:p w14:paraId="76B37A90" w14:textId="77777777" w:rsidR="00BF5E5B" w:rsidRPr="00A73E01" w:rsidRDefault="00BF5E5B" w:rsidP="00BF5E5B">
      <w:pPr>
        <w:pStyle w:val="a7"/>
        <w:numPr>
          <w:ilvl w:val="0"/>
          <w:numId w:val="5"/>
        </w:numPr>
        <w:jc w:val="both"/>
        <w:rPr>
          <w:szCs w:val="30"/>
        </w:rPr>
      </w:pPr>
      <w:r>
        <w:rPr>
          <w:szCs w:val="30"/>
        </w:rPr>
        <w:t>н</w:t>
      </w:r>
      <w:r w:rsidRPr="00A73E01">
        <w:rPr>
          <w:szCs w:val="30"/>
        </w:rPr>
        <w:t>едопустимость выплаты заработной платы «в конвертах», последствия при выявлении подобных фактов, а также при несвоевременности и неполноте уплаты подоходного налога в бюджет.</w:t>
      </w:r>
    </w:p>
    <w:p w14:paraId="5E71DD13" w14:textId="77777777" w:rsidR="00BF5E5B" w:rsidRPr="00A73E01" w:rsidRDefault="00BF5E5B" w:rsidP="00BF5E5B">
      <w:pPr>
        <w:pStyle w:val="a7"/>
        <w:numPr>
          <w:ilvl w:val="0"/>
          <w:numId w:val="5"/>
        </w:numPr>
        <w:jc w:val="both"/>
        <w:rPr>
          <w:szCs w:val="30"/>
        </w:rPr>
      </w:pPr>
      <w:r>
        <w:rPr>
          <w:szCs w:val="30"/>
        </w:rPr>
        <w:t>н</w:t>
      </w:r>
      <w:r w:rsidRPr="00A73E01">
        <w:rPr>
          <w:szCs w:val="30"/>
        </w:rPr>
        <w:t>ововведения в налоговом законодательстве. Ознакомление с опубликованным на сайте Министерства финансов Республики Беларусь проектом Налогового кодекса.</w:t>
      </w:r>
    </w:p>
    <w:p w14:paraId="513AF7FF" w14:textId="77777777" w:rsidR="00BF5E5B" w:rsidRPr="00A73E01" w:rsidRDefault="00BF5E5B" w:rsidP="00BF5E5B">
      <w:pPr>
        <w:pStyle w:val="a7"/>
        <w:numPr>
          <w:ilvl w:val="0"/>
          <w:numId w:val="5"/>
        </w:numPr>
        <w:jc w:val="both"/>
        <w:rPr>
          <w:szCs w:val="30"/>
        </w:rPr>
      </w:pPr>
      <w:r>
        <w:rPr>
          <w:szCs w:val="30"/>
        </w:rPr>
        <w:t>о</w:t>
      </w:r>
      <w:r w:rsidRPr="00A73E01">
        <w:rPr>
          <w:szCs w:val="30"/>
        </w:rPr>
        <w:t xml:space="preserve"> внесении предложений в план работы совета по развитию предпринимательства на 2022 год.</w:t>
      </w:r>
    </w:p>
    <w:p w14:paraId="5E48C029" w14:textId="77777777" w:rsidR="00BF5E5B" w:rsidRDefault="00BF5E5B" w:rsidP="00BF5E5B">
      <w:pPr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В заседаниях Совета принимали участие приглашенные лица, в том числе, директор Гродненского областного учреждения финансовой поддержки предпринимателей Ширяев О.В., и начальник отдела </w:t>
      </w:r>
      <w:proofErr w:type="spellStart"/>
      <w:r>
        <w:rPr>
          <w:rFonts w:eastAsia="Calibri"/>
        </w:rPr>
        <w:t>Лойша</w:t>
      </w:r>
      <w:proofErr w:type="spellEnd"/>
      <w:r>
        <w:rPr>
          <w:rFonts w:eastAsia="Calibri"/>
        </w:rPr>
        <w:t xml:space="preserve"> Н.А., главный врач Мостовской центральной районной больницы </w:t>
      </w:r>
      <w:proofErr w:type="spellStart"/>
      <w:r>
        <w:rPr>
          <w:rFonts w:eastAsia="Calibri"/>
        </w:rPr>
        <w:t>Козич</w:t>
      </w:r>
      <w:proofErr w:type="spellEnd"/>
      <w:r>
        <w:rPr>
          <w:rFonts w:eastAsia="Calibri"/>
        </w:rPr>
        <w:t xml:space="preserve"> А.А., другие.</w:t>
      </w:r>
    </w:p>
    <w:p w14:paraId="2800CC86" w14:textId="77777777" w:rsidR="00BF5E5B" w:rsidRDefault="0011045B" w:rsidP="004164FB">
      <w:pPr>
        <w:widowControl w:val="0"/>
        <w:tabs>
          <w:tab w:val="left" w:pos="-426"/>
        </w:tabs>
        <w:ind w:firstLine="709"/>
        <w:jc w:val="both"/>
      </w:pPr>
      <w:r>
        <w:t>Продолжено развитие</w:t>
      </w:r>
      <w:r w:rsidR="004164FB">
        <w:t xml:space="preserve"> официально</w:t>
      </w:r>
      <w:r>
        <w:t>го</w:t>
      </w:r>
      <w:r w:rsidR="004164FB">
        <w:t xml:space="preserve"> сайт</w:t>
      </w:r>
      <w:r>
        <w:t>а</w:t>
      </w:r>
      <w:r w:rsidR="004164FB">
        <w:t xml:space="preserve"> Мостовского райисполкома </w:t>
      </w:r>
      <w:hyperlink r:id="rId8" w:history="1">
        <w:r w:rsidR="004164FB">
          <w:rPr>
            <w:rStyle w:val="af3"/>
          </w:rPr>
          <w:t>http://mosty.grodno-region.by/ru/</w:t>
        </w:r>
      </w:hyperlink>
      <w:r>
        <w:rPr>
          <w:rStyle w:val="af3"/>
        </w:rPr>
        <w:t xml:space="preserve"> </w:t>
      </w:r>
      <w:r>
        <w:rPr>
          <w:rStyle w:val="af3"/>
          <w:u w:val="none"/>
        </w:rPr>
        <w:t xml:space="preserve"> </w:t>
      </w:r>
      <w:r>
        <w:t>по вопросам деятельности малого и среднего бизнеса.</w:t>
      </w:r>
      <w:r w:rsidR="004164FB">
        <w:rPr>
          <w:rStyle w:val="af3"/>
        </w:rPr>
        <w:t xml:space="preserve"> </w:t>
      </w:r>
      <w:r w:rsidR="004164FB">
        <w:t xml:space="preserve"> </w:t>
      </w:r>
    </w:p>
    <w:p w14:paraId="41B2EC2C" w14:textId="77777777" w:rsidR="00D74C14" w:rsidRDefault="00D74C14" w:rsidP="00D74C14">
      <w:pPr>
        <w:widowControl w:val="0"/>
        <w:tabs>
          <w:tab w:val="left" w:pos="-426"/>
        </w:tabs>
        <w:ind w:right="140" w:firstLine="709"/>
        <w:jc w:val="both"/>
      </w:pPr>
      <w:r>
        <w:t xml:space="preserve">Кроме этого, начата практика использования социальных сетей. В частности, в период с июля по сентябрь 2021 года в </w:t>
      </w:r>
      <w:proofErr w:type="spellStart"/>
      <w:r>
        <w:t>телеграм</w:t>
      </w:r>
      <w:proofErr w:type="spellEnd"/>
      <w:r>
        <w:t>-канале «</w:t>
      </w:r>
      <w:r>
        <w:rPr>
          <w:lang w:val="en-US"/>
        </w:rPr>
        <w:t>Mosty</w:t>
      </w:r>
      <w:r>
        <w:t xml:space="preserve">.Твой регион» опубликованы 7 </w:t>
      </w:r>
      <w:proofErr w:type="spellStart"/>
      <w:r>
        <w:t>телеграм</w:t>
      </w:r>
      <w:proofErr w:type="spellEnd"/>
      <w:r>
        <w:t xml:space="preserve">-статей, содержащих новости бизнес-сообщества Мостовского района. В дальнейшем такая практика будет продолжена с публикацией информации о </w:t>
      </w:r>
      <w:proofErr w:type="spellStart"/>
      <w:r>
        <w:t>проводящихся</w:t>
      </w:r>
      <w:proofErr w:type="spellEnd"/>
      <w:r>
        <w:t xml:space="preserve"> аукционах по продаже недвижимости, новостях и разъяснениях законодательства, анонсах мероприятий и другого. Телеграмм-канал имеет функцию (кнопку) «</w:t>
      </w:r>
      <w:proofErr w:type="spellStart"/>
      <w:r>
        <w:t>коментировать</w:t>
      </w:r>
      <w:proofErr w:type="spellEnd"/>
      <w:r>
        <w:t>», что позволяет обеспечить обратную связь с заинтересованными лицами.</w:t>
      </w:r>
    </w:p>
    <w:p w14:paraId="081B365E" w14:textId="77777777" w:rsidR="00553795" w:rsidRDefault="00553795" w:rsidP="00D74C14">
      <w:pPr>
        <w:widowControl w:val="0"/>
        <w:tabs>
          <w:tab w:val="left" w:pos="-426"/>
        </w:tabs>
        <w:ind w:right="140" w:firstLine="709"/>
        <w:jc w:val="both"/>
        <w:rPr>
          <w:b/>
        </w:rPr>
      </w:pPr>
      <w:r>
        <w:t xml:space="preserve">Опубликованы 5 статей в районной газете «Зара над Неманам». </w:t>
      </w:r>
    </w:p>
    <w:p w14:paraId="17017A95" w14:textId="77777777" w:rsidR="00553795" w:rsidRDefault="00553795" w:rsidP="00553795">
      <w:pPr>
        <w:pStyle w:val="1"/>
        <w:ind w:right="140" w:firstLine="709"/>
        <w:jc w:val="both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 xml:space="preserve">В номере 24 от 31 марта 2021 г. вышла статья под названием «Диалог, доверие, успех» на темы, поднятые в ходе выездной открытой приемной для представителей бизнеса. </w:t>
      </w:r>
    </w:p>
    <w:p w14:paraId="2EC87614" w14:textId="77777777" w:rsidR="00553795" w:rsidRDefault="00553795" w:rsidP="00553795">
      <w:pPr>
        <w:ind w:right="140" w:firstLine="709"/>
        <w:jc w:val="both"/>
      </w:pPr>
      <w:r>
        <w:t>В номере 61 от 7 августа 2021 г. вышли 2 статьи под названиями «Новые возможности» и «</w:t>
      </w:r>
      <w:r>
        <w:rPr>
          <w:lang w:val="en-US"/>
        </w:rPr>
        <w:t>ID</w:t>
      </w:r>
      <w:r>
        <w:t>-карта или паспорт».</w:t>
      </w:r>
    </w:p>
    <w:p w14:paraId="5B66AFD6" w14:textId="77777777" w:rsidR="00553795" w:rsidRDefault="00553795" w:rsidP="00553795">
      <w:pPr>
        <w:ind w:right="140" w:firstLine="709"/>
        <w:jc w:val="both"/>
      </w:pPr>
      <w:r>
        <w:t>В электронной версии газеты за 28 сентября 2021 г. вышла статья под названием «Обсудили перспективы развития».</w:t>
      </w:r>
    </w:p>
    <w:p w14:paraId="0D748507" w14:textId="77777777" w:rsidR="00553795" w:rsidRDefault="00553795" w:rsidP="00553795">
      <w:pPr>
        <w:ind w:right="140" w:firstLine="709"/>
        <w:jc w:val="both"/>
      </w:pPr>
      <w:r>
        <w:t xml:space="preserve">В </w:t>
      </w:r>
      <w:proofErr w:type="gramStart"/>
      <w:r>
        <w:t>номере  93</w:t>
      </w:r>
      <w:proofErr w:type="gramEnd"/>
      <w:r>
        <w:t xml:space="preserve"> от 27 ноября 2021 г. опубликована статья «</w:t>
      </w:r>
      <w:proofErr w:type="spellStart"/>
      <w:r>
        <w:t>Диалог.Доверение.Успех</w:t>
      </w:r>
      <w:proofErr w:type="spellEnd"/>
      <w:r>
        <w:t xml:space="preserve">» о проведенном накануне мероприятии открытой </w:t>
      </w:r>
      <w:proofErr w:type="spellStart"/>
      <w:r>
        <w:t>применой</w:t>
      </w:r>
      <w:proofErr w:type="spellEnd"/>
      <w:r>
        <w:t xml:space="preserve"> для бизнеса.</w:t>
      </w:r>
    </w:p>
    <w:p w14:paraId="4A2020AE" w14:textId="77777777" w:rsidR="004164FB" w:rsidRDefault="00553795" w:rsidP="004164FB">
      <w:pPr>
        <w:widowControl w:val="0"/>
        <w:tabs>
          <w:tab w:val="left" w:pos="-426"/>
        </w:tabs>
        <w:ind w:firstLine="709"/>
        <w:jc w:val="both"/>
      </w:pPr>
      <w:r>
        <w:t>Пять</w:t>
      </w:r>
      <w:r w:rsidR="004164FB">
        <w:t xml:space="preserve"> субъект</w:t>
      </w:r>
      <w:r>
        <w:t>ов</w:t>
      </w:r>
      <w:r w:rsidR="004164FB">
        <w:t xml:space="preserve"> хозяйствования Мостовского района – СООО «</w:t>
      </w:r>
      <w:proofErr w:type="spellStart"/>
      <w:r>
        <w:t>Байдимэкс</w:t>
      </w:r>
      <w:proofErr w:type="spellEnd"/>
      <w:r w:rsidR="004164FB">
        <w:t>», ООО «</w:t>
      </w:r>
      <w:proofErr w:type="spellStart"/>
      <w:r w:rsidR="004164FB">
        <w:t>ОстаГолТранс</w:t>
      </w:r>
      <w:proofErr w:type="spellEnd"/>
      <w:r w:rsidR="004164FB">
        <w:t>»</w:t>
      </w:r>
      <w:r>
        <w:t>, ООО «</w:t>
      </w:r>
      <w:proofErr w:type="spellStart"/>
      <w:r>
        <w:t>Мостытепломонтаж</w:t>
      </w:r>
      <w:proofErr w:type="spellEnd"/>
      <w:r>
        <w:t>», ФХ «</w:t>
      </w:r>
      <w:proofErr w:type="spellStart"/>
      <w:r>
        <w:t>Б</w:t>
      </w:r>
      <w:r w:rsidR="006338F2">
        <w:t>о</w:t>
      </w:r>
      <w:r>
        <w:t>г</w:t>
      </w:r>
      <w:r w:rsidR="006338F2">
        <w:t>а</w:t>
      </w:r>
      <w:r>
        <w:t>тыревичи</w:t>
      </w:r>
      <w:proofErr w:type="spellEnd"/>
      <w:r>
        <w:t>»</w:t>
      </w:r>
      <w:r w:rsidR="004164FB">
        <w:t xml:space="preserve"> и индивидуальный предприниматель Дягель Ю.Н., приняли участие в Национальном конкурсе «Предприниматель года». Мостовский район принял участие в конкурсе «Лучший город (район) и область для бизнеса Беларуси - 202</w:t>
      </w:r>
      <w:r w:rsidR="006338F2">
        <w:t>1</w:t>
      </w:r>
      <w:r w:rsidR="004164FB">
        <w:t>», проводимом Союзом юридических лиц «Республиканская конфедерация предпринимательства».</w:t>
      </w:r>
    </w:p>
    <w:p w14:paraId="4D928375" w14:textId="77777777" w:rsidR="00ED6052" w:rsidRDefault="00ED6052" w:rsidP="00ED6052">
      <w:pPr>
        <w:autoSpaceDE w:val="0"/>
        <w:autoSpaceDN w:val="0"/>
        <w:adjustRightInd w:val="0"/>
        <w:spacing w:line="360" w:lineRule="auto"/>
        <w:ind w:firstLine="708"/>
        <w:jc w:val="both"/>
      </w:pPr>
    </w:p>
    <w:p w14:paraId="549D91D5" w14:textId="5E24004C" w:rsidR="00D72C41" w:rsidRDefault="00B1462D" w:rsidP="00286AFC">
      <w:pPr>
        <w:tabs>
          <w:tab w:val="left" w:pos="6900"/>
        </w:tabs>
        <w:jc w:val="both"/>
        <w:rPr>
          <w:sz w:val="18"/>
          <w:szCs w:val="18"/>
        </w:rPr>
      </w:pPr>
      <w:r>
        <w:t>Заместитель председателя</w:t>
      </w:r>
      <w:r w:rsidR="00424384">
        <w:t xml:space="preserve">   </w:t>
      </w:r>
      <w:r>
        <w:tab/>
      </w:r>
      <w:proofErr w:type="spellStart"/>
      <w:r>
        <w:t>С.Н.Величко</w:t>
      </w:r>
      <w:proofErr w:type="spellEnd"/>
    </w:p>
    <w:p w14:paraId="3BF06F5F" w14:textId="77777777" w:rsidR="00D72C41" w:rsidRDefault="00D72C41" w:rsidP="00415428">
      <w:pPr>
        <w:widowControl w:val="0"/>
        <w:ind w:right="-1"/>
        <w:contextualSpacing/>
        <w:jc w:val="both"/>
        <w:rPr>
          <w:sz w:val="18"/>
          <w:szCs w:val="18"/>
        </w:rPr>
      </w:pPr>
    </w:p>
    <w:p w14:paraId="11ED64EF" w14:textId="77777777" w:rsidR="00D72C41" w:rsidRDefault="00D72C41" w:rsidP="00415428">
      <w:pPr>
        <w:widowControl w:val="0"/>
        <w:ind w:right="-1"/>
        <w:contextualSpacing/>
        <w:jc w:val="both"/>
        <w:rPr>
          <w:sz w:val="18"/>
          <w:szCs w:val="18"/>
        </w:rPr>
      </w:pPr>
    </w:p>
    <w:p w14:paraId="5B45DAFF" w14:textId="77777777" w:rsidR="00D72C41" w:rsidRDefault="00D72C41" w:rsidP="00415428">
      <w:pPr>
        <w:widowControl w:val="0"/>
        <w:ind w:right="-1"/>
        <w:contextualSpacing/>
        <w:jc w:val="both"/>
        <w:rPr>
          <w:sz w:val="18"/>
          <w:szCs w:val="18"/>
        </w:rPr>
      </w:pPr>
    </w:p>
    <w:p w14:paraId="21EF4EFE" w14:textId="77777777" w:rsidR="00D72C41" w:rsidRDefault="00D72C41" w:rsidP="00415428">
      <w:pPr>
        <w:widowControl w:val="0"/>
        <w:ind w:right="-1"/>
        <w:contextualSpacing/>
        <w:jc w:val="both"/>
        <w:rPr>
          <w:sz w:val="18"/>
          <w:szCs w:val="18"/>
        </w:rPr>
      </w:pPr>
    </w:p>
    <w:p w14:paraId="74B61E64" w14:textId="77777777" w:rsidR="00D72C41" w:rsidRDefault="00D72C41" w:rsidP="00415428">
      <w:pPr>
        <w:widowControl w:val="0"/>
        <w:ind w:right="-1"/>
        <w:contextualSpacing/>
        <w:jc w:val="both"/>
        <w:rPr>
          <w:sz w:val="18"/>
          <w:szCs w:val="18"/>
        </w:rPr>
      </w:pPr>
    </w:p>
    <w:p w14:paraId="09B8E468" w14:textId="77777777" w:rsidR="00D72C41" w:rsidRDefault="00D72C41" w:rsidP="00415428">
      <w:pPr>
        <w:widowControl w:val="0"/>
        <w:ind w:right="-1"/>
        <w:contextualSpacing/>
        <w:jc w:val="both"/>
        <w:rPr>
          <w:sz w:val="18"/>
          <w:szCs w:val="18"/>
        </w:rPr>
      </w:pPr>
    </w:p>
    <w:p w14:paraId="151F29D9" w14:textId="77777777" w:rsidR="00D72C41" w:rsidRDefault="00D72C41" w:rsidP="00415428">
      <w:pPr>
        <w:widowControl w:val="0"/>
        <w:ind w:right="-1"/>
        <w:contextualSpacing/>
        <w:jc w:val="both"/>
        <w:rPr>
          <w:sz w:val="18"/>
          <w:szCs w:val="18"/>
        </w:rPr>
      </w:pPr>
    </w:p>
    <w:p w14:paraId="679528EB" w14:textId="77777777" w:rsidR="00D72C41" w:rsidRDefault="00D72C41" w:rsidP="00415428">
      <w:pPr>
        <w:widowControl w:val="0"/>
        <w:ind w:right="-1"/>
        <w:contextualSpacing/>
        <w:jc w:val="both"/>
        <w:rPr>
          <w:sz w:val="18"/>
          <w:szCs w:val="18"/>
        </w:rPr>
      </w:pPr>
    </w:p>
    <w:p w14:paraId="604FBD53" w14:textId="77777777" w:rsidR="00D72C41" w:rsidRDefault="00D72C41" w:rsidP="00415428">
      <w:pPr>
        <w:widowControl w:val="0"/>
        <w:ind w:right="-1"/>
        <w:contextualSpacing/>
        <w:jc w:val="both"/>
        <w:rPr>
          <w:sz w:val="18"/>
          <w:szCs w:val="18"/>
        </w:rPr>
      </w:pPr>
    </w:p>
    <w:p w14:paraId="29D7A9FF" w14:textId="77777777" w:rsidR="002752B3" w:rsidRPr="009B2269" w:rsidRDefault="002752B3" w:rsidP="003A2557">
      <w:pPr>
        <w:widowControl w:val="0"/>
        <w:spacing w:line="280" w:lineRule="exact"/>
        <w:jc w:val="both"/>
        <w:rPr>
          <w:lang w:val="be-BY"/>
        </w:rPr>
      </w:pPr>
    </w:p>
    <w:sectPr w:rsidR="002752B3" w:rsidRPr="009B2269" w:rsidSect="0070749D">
      <w:pgSz w:w="11906" w:h="16838"/>
      <w:pgMar w:top="1134" w:right="567" w:bottom="1134" w:left="426" w:header="709" w:footer="70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AA9B9" w14:textId="77777777" w:rsidR="0024263A" w:rsidRDefault="0024263A" w:rsidP="00400F0C">
      <w:r>
        <w:separator/>
      </w:r>
    </w:p>
  </w:endnote>
  <w:endnote w:type="continuationSeparator" w:id="0">
    <w:p w14:paraId="65E4C169" w14:textId="77777777" w:rsidR="0024263A" w:rsidRDefault="0024263A" w:rsidP="00400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6F15F" w14:textId="77777777" w:rsidR="0024263A" w:rsidRDefault="0024263A" w:rsidP="00400F0C">
      <w:r>
        <w:separator/>
      </w:r>
    </w:p>
  </w:footnote>
  <w:footnote w:type="continuationSeparator" w:id="0">
    <w:p w14:paraId="2D00270D" w14:textId="77777777" w:rsidR="0024263A" w:rsidRDefault="0024263A" w:rsidP="00400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8248D"/>
    <w:multiLevelType w:val="hybridMultilevel"/>
    <w:tmpl w:val="A95A7A62"/>
    <w:lvl w:ilvl="0" w:tplc="8996E4A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26622F"/>
    <w:multiLevelType w:val="hybridMultilevel"/>
    <w:tmpl w:val="9CD66736"/>
    <w:lvl w:ilvl="0" w:tplc="BDB2FB0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430910"/>
    <w:multiLevelType w:val="hybridMultilevel"/>
    <w:tmpl w:val="C92E5F6A"/>
    <w:lvl w:ilvl="0" w:tplc="23D627F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1152F15"/>
    <w:multiLevelType w:val="hybridMultilevel"/>
    <w:tmpl w:val="C54C9532"/>
    <w:lvl w:ilvl="0" w:tplc="0250EFB6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71DE1E6F"/>
    <w:multiLevelType w:val="hybridMultilevel"/>
    <w:tmpl w:val="3186502E"/>
    <w:lvl w:ilvl="0" w:tplc="CFFED23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086"/>
    <w:rsid w:val="0000141C"/>
    <w:rsid w:val="000078A3"/>
    <w:rsid w:val="00023086"/>
    <w:rsid w:val="00036819"/>
    <w:rsid w:val="00074FF6"/>
    <w:rsid w:val="000A3F9A"/>
    <w:rsid w:val="000A75D8"/>
    <w:rsid w:val="000B2E7F"/>
    <w:rsid w:val="000C3C9E"/>
    <w:rsid w:val="000C6C81"/>
    <w:rsid w:val="0010572D"/>
    <w:rsid w:val="0011045B"/>
    <w:rsid w:val="001148ED"/>
    <w:rsid w:val="00121510"/>
    <w:rsid w:val="001226C7"/>
    <w:rsid w:val="001415A5"/>
    <w:rsid w:val="00143035"/>
    <w:rsid w:val="0017344B"/>
    <w:rsid w:val="00187D50"/>
    <w:rsid w:val="0019579F"/>
    <w:rsid w:val="00196A4A"/>
    <w:rsid w:val="001B57CD"/>
    <w:rsid w:val="001B6D74"/>
    <w:rsid w:val="001D12A4"/>
    <w:rsid w:val="001E0907"/>
    <w:rsid w:val="001E315A"/>
    <w:rsid w:val="00210268"/>
    <w:rsid w:val="00212A21"/>
    <w:rsid w:val="00213283"/>
    <w:rsid w:val="00213D36"/>
    <w:rsid w:val="0024263A"/>
    <w:rsid w:val="00251ED1"/>
    <w:rsid w:val="002520B0"/>
    <w:rsid w:val="00263FD5"/>
    <w:rsid w:val="002752B3"/>
    <w:rsid w:val="00276124"/>
    <w:rsid w:val="00280EF9"/>
    <w:rsid w:val="00282023"/>
    <w:rsid w:val="00286AFC"/>
    <w:rsid w:val="002916DF"/>
    <w:rsid w:val="002B3F56"/>
    <w:rsid w:val="002C569C"/>
    <w:rsid w:val="002F0806"/>
    <w:rsid w:val="003141A7"/>
    <w:rsid w:val="003221F6"/>
    <w:rsid w:val="00334FE0"/>
    <w:rsid w:val="00352FD9"/>
    <w:rsid w:val="003753FC"/>
    <w:rsid w:val="003A2557"/>
    <w:rsid w:val="003C75A5"/>
    <w:rsid w:val="003D166A"/>
    <w:rsid w:val="003D2316"/>
    <w:rsid w:val="00400F0C"/>
    <w:rsid w:val="00415428"/>
    <w:rsid w:val="004164FB"/>
    <w:rsid w:val="00424384"/>
    <w:rsid w:val="00456912"/>
    <w:rsid w:val="00486575"/>
    <w:rsid w:val="004914EF"/>
    <w:rsid w:val="004B1A4D"/>
    <w:rsid w:val="004B2116"/>
    <w:rsid w:val="004C02A9"/>
    <w:rsid w:val="004C10B5"/>
    <w:rsid w:val="004C1A6C"/>
    <w:rsid w:val="004C32BF"/>
    <w:rsid w:val="004D6070"/>
    <w:rsid w:val="004F70E3"/>
    <w:rsid w:val="00553795"/>
    <w:rsid w:val="005968D5"/>
    <w:rsid w:val="005B0774"/>
    <w:rsid w:val="005B537F"/>
    <w:rsid w:val="005E3D77"/>
    <w:rsid w:val="005F165E"/>
    <w:rsid w:val="00601CC9"/>
    <w:rsid w:val="00617D60"/>
    <w:rsid w:val="006338F2"/>
    <w:rsid w:val="0065140D"/>
    <w:rsid w:val="00657F0F"/>
    <w:rsid w:val="00664CE8"/>
    <w:rsid w:val="006736B1"/>
    <w:rsid w:val="0068027E"/>
    <w:rsid w:val="006A14D5"/>
    <w:rsid w:val="006A39D4"/>
    <w:rsid w:val="006C2234"/>
    <w:rsid w:val="006D72F1"/>
    <w:rsid w:val="006E4A1E"/>
    <w:rsid w:val="006F0715"/>
    <w:rsid w:val="00701D3D"/>
    <w:rsid w:val="00705C57"/>
    <w:rsid w:val="0070749D"/>
    <w:rsid w:val="0075705D"/>
    <w:rsid w:val="00795503"/>
    <w:rsid w:val="007A6352"/>
    <w:rsid w:val="007B1E8C"/>
    <w:rsid w:val="007C1CC3"/>
    <w:rsid w:val="007D4214"/>
    <w:rsid w:val="007D5464"/>
    <w:rsid w:val="007D6560"/>
    <w:rsid w:val="00852997"/>
    <w:rsid w:val="00864FF0"/>
    <w:rsid w:val="008A13E3"/>
    <w:rsid w:val="008A7CB1"/>
    <w:rsid w:val="008B06CA"/>
    <w:rsid w:val="008B2ACF"/>
    <w:rsid w:val="008C261C"/>
    <w:rsid w:val="008D14A6"/>
    <w:rsid w:val="008D4C5B"/>
    <w:rsid w:val="008D64CA"/>
    <w:rsid w:val="008F1FB5"/>
    <w:rsid w:val="009044ED"/>
    <w:rsid w:val="009259D2"/>
    <w:rsid w:val="00931CBF"/>
    <w:rsid w:val="0093400F"/>
    <w:rsid w:val="00943355"/>
    <w:rsid w:val="00960C44"/>
    <w:rsid w:val="009676AF"/>
    <w:rsid w:val="009729B3"/>
    <w:rsid w:val="00987410"/>
    <w:rsid w:val="009A51A3"/>
    <w:rsid w:val="009B2269"/>
    <w:rsid w:val="009F18DD"/>
    <w:rsid w:val="009F1FE1"/>
    <w:rsid w:val="009F408E"/>
    <w:rsid w:val="00A50804"/>
    <w:rsid w:val="00A553A4"/>
    <w:rsid w:val="00A55946"/>
    <w:rsid w:val="00A65152"/>
    <w:rsid w:val="00A9226A"/>
    <w:rsid w:val="00A93697"/>
    <w:rsid w:val="00A94CBE"/>
    <w:rsid w:val="00AA37C3"/>
    <w:rsid w:val="00AB3E91"/>
    <w:rsid w:val="00AB6050"/>
    <w:rsid w:val="00AF5B6A"/>
    <w:rsid w:val="00B00AE4"/>
    <w:rsid w:val="00B1462D"/>
    <w:rsid w:val="00B2105E"/>
    <w:rsid w:val="00B40430"/>
    <w:rsid w:val="00B404F5"/>
    <w:rsid w:val="00B45575"/>
    <w:rsid w:val="00B53651"/>
    <w:rsid w:val="00B64AD9"/>
    <w:rsid w:val="00BC3780"/>
    <w:rsid w:val="00BF337F"/>
    <w:rsid w:val="00BF5E5B"/>
    <w:rsid w:val="00C04151"/>
    <w:rsid w:val="00C11069"/>
    <w:rsid w:val="00C24D56"/>
    <w:rsid w:val="00C41D2F"/>
    <w:rsid w:val="00C4664B"/>
    <w:rsid w:val="00C54115"/>
    <w:rsid w:val="00C84778"/>
    <w:rsid w:val="00C8748A"/>
    <w:rsid w:val="00C9596C"/>
    <w:rsid w:val="00CC5693"/>
    <w:rsid w:val="00CD3266"/>
    <w:rsid w:val="00CD59D4"/>
    <w:rsid w:val="00CE4358"/>
    <w:rsid w:val="00D25469"/>
    <w:rsid w:val="00D27ACC"/>
    <w:rsid w:val="00D30187"/>
    <w:rsid w:val="00D51BDC"/>
    <w:rsid w:val="00D72C41"/>
    <w:rsid w:val="00D74C14"/>
    <w:rsid w:val="00D931B1"/>
    <w:rsid w:val="00DB1A83"/>
    <w:rsid w:val="00DC3AAC"/>
    <w:rsid w:val="00DC4496"/>
    <w:rsid w:val="00DC6311"/>
    <w:rsid w:val="00DC729D"/>
    <w:rsid w:val="00DD1207"/>
    <w:rsid w:val="00E03522"/>
    <w:rsid w:val="00E43474"/>
    <w:rsid w:val="00E618DC"/>
    <w:rsid w:val="00E61B36"/>
    <w:rsid w:val="00E77509"/>
    <w:rsid w:val="00EA104A"/>
    <w:rsid w:val="00EB4FF1"/>
    <w:rsid w:val="00EB5EFC"/>
    <w:rsid w:val="00EC7376"/>
    <w:rsid w:val="00EC7AE4"/>
    <w:rsid w:val="00ED6052"/>
    <w:rsid w:val="00EF74DA"/>
    <w:rsid w:val="00F35B18"/>
    <w:rsid w:val="00F36AE7"/>
    <w:rsid w:val="00F74756"/>
    <w:rsid w:val="00FF6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21C1"/>
  <w15:docId w15:val="{19EC2AC8-08D1-4AB6-934E-3BA63CAA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FE0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next w:val="a"/>
    <w:link w:val="10"/>
    <w:qFormat/>
    <w:rsid w:val="00334FE0"/>
    <w:pPr>
      <w:keepNext/>
      <w:tabs>
        <w:tab w:val="left" w:pos="-426"/>
      </w:tabs>
      <w:jc w:val="center"/>
      <w:outlineLvl w:val="0"/>
    </w:pPr>
    <w:rPr>
      <w:b/>
      <w:bCs/>
      <w:sz w:val="24"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FE0"/>
    <w:rPr>
      <w:rFonts w:ascii="Times New Roman" w:eastAsia="Times New Roman" w:hAnsi="Times New Roman" w:cs="Times New Roman"/>
      <w:b/>
      <w:bCs/>
      <w:sz w:val="24"/>
      <w:szCs w:val="24"/>
      <w:lang w:val="be-BY" w:eastAsia="ru-RU"/>
    </w:rPr>
  </w:style>
  <w:style w:type="paragraph" w:styleId="a3">
    <w:name w:val="header"/>
    <w:basedOn w:val="a"/>
    <w:link w:val="a4"/>
    <w:uiPriority w:val="99"/>
    <w:unhideWhenUsed/>
    <w:rsid w:val="00400F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0F0C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5">
    <w:name w:val="footer"/>
    <w:basedOn w:val="a"/>
    <w:link w:val="a6"/>
    <w:uiPriority w:val="99"/>
    <w:unhideWhenUsed/>
    <w:rsid w:val="00400F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0F0C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7">
    <w:name w:val="List Paragraph"/>
    <w:basedOn w:val="a"/>
    <w:uiPriority w:val="99"/>
    <w:qFormat/>
    <w:rsid w:val="00E61B36"/>
    <w:pPr>
      <w:ind w:left="720"/>
      <w:contextualSpacing/>
    </w:pPr>
    <w:rPr>
      <w:szCs w:val="20"/>
    </w:rPr>
  </w:style>
  <w:style w:type="paragraph" w:styleId="a8">
    <w:name w:val="Normal (Web)"/>
    <w:basedOn w:val="a"/>
    <w:semiHidden/>
    <w:unhideWhenUsed/>
    <w:rsid w:val="00210268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qFormat/>
    <w:rsid w:val="00210268"/>
    <w:rPr>
      <w:b/>
      <w:bCs/>
    </w:rPr>
  </w:style>
  <w:style w:type="paragraph" w:customStyle="1" w:styleId="Default">
    <w:name w:val="Default"/>
    <w:rsid w:val="009B22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8B2ACF"/>
    <w:pPr>
      <w:spacing w:after="0" w:line="240" w:lineRule="auto"/>
    </w:pPr>
  </w:style>
  <w:style w:type="paragraph" w:styleId="ab">
    <w:name w:val="Body Text"/>
    <w:basedOn w:val="a"/>
    <w:link w:val="ac"/>
    <w:unhideWhenUsed/>
    <w:rsid w:val="00DB1A83"/>
    <w:pPr>
      <w:spacing w:after="120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semiHidden/>
    <w:rsid w:val="00DB1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unhideWhenUsed/>
    <w:rsid w:val="00DB1A83"/>
    <w:pPr>
      <w:ind w:left="5103"/>
    </w:pPr>
    <w:rPr>
      <w:sz w:val="26"/>
      <w:szCs w:val="20"/>
    </w:rPr>
  </w:style>
  <w:style w:type="character" w:customStyle="1" w:styleId="ae">
    <w:name w:val="Основной текст с отступом Знак"/>
    <w:basedOn w:val="a0"/>
    <w:link w:val="ad"/>
    <w:rsid w:val="00DB1A8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unhideWhenUsed/>
    <w:rsid w:val="00DB1A83"/>
    <w:pPr>
      <w:ind w:right="567"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DB1A8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">
    <w:name w:val="Table Grid"/>
    <w:basedOn w:val="a1"/>
    <w:uiPriority w:val="39"/>
    <w:rsid w:val="00AB3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601CC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01C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 Знак"/>
    <w:basedOn w:val="a"/>
    <w:autoRedefine/>
    <w:rsid w:val="00C4664B"/>
    <w:pPr>
      <w:tabs>
        <w:tab w:val="left" w:pos="6732"/>
      </w:tabs>
      <w:ind w:firstLine="567"/>
      <w:jc w:val="both"/>
    </w:pPr>
    <w:rPr>
      <w:spacing w:val="-7"/>
      <w:lang w:val="en-US" w:eastAsia="en-US"/>
    </w:rPr>
  </w:style>
  <w:style w:type="paragraph" w:customStyle="1" w:styleId="af2">
    <w:name w:val="Заголовок письма"/>
    <w:rsid w:val="00C4664B"/>
    <w:pPr>
      <w:spacing w:after="0" w:line="280" w:lineRule="exact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styleId="af3">
    <w:name w:val="Hyperlink"/>
    <w:basedOn w:val="a0"/>
    <w:uiPriority w:val="99"/>
    <w:unhideWhenUsed/>
    <w:rsid w:val="008C26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ty.grodno-region.by/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EA201-7683-493D-9DD8-D100A3760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Секретарь</dc:creator>
  <cp:lastModifiedBy>Алексей Рекуть</cp:lastModifiedBy>
  <cp:revision>4</cp:revision>
  <cp:lastPrinted>2021-01-29T13:21:00Z</cp:lastPrinted>
  <dcterms:created xsi:type="dcterms:W3CDTF">2022-02-02T06:37:00Z</dcterms:created>
  <dcterms:modified xsi:type="dcterms:W3CDTF">2022-02-02T06:56:00Z</dcterms:modified>
</cp:coreProperties>
</file>