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0B" w:rsidRPr="009E7F0B" w:rsidRDefault="009E7F0B" w:rsidP="009E7F0B">
      <w:pPr>
        <w:pBdr>
          <w:bottom w:val="single" w:sz="6" w:space="0" w:color="D7D7D7"/>
        </w:pBd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C6752F"/>
          <w:kern w:val="36"/>
          <w:sz w:val="28"/>
          <w:szCs w:val="28"/>
          <w:lang w:val="ru-RU" w:eastAsia="ru-RU"/>
        </w:rPr>
      </w:pPr>
      <w:r w:rsidRPr="009E7F0B">
        <w:rPr>
          <w:rFonts w:ascii="Times New Roman" w:eastAsia="Times New Roman" w:hAnsi="Times New Roman" w:cs="Times New Roman"/>
          <w:b/>
          <w:bCs/>
          <w:color w:val="C6752F"/>
          <w:kern w:val="36"/>
          <w:sz w:val="28"/>
          <w:szCs w:val="28"/>
          <w:shd w:val="clear" w:color="auto" w:fill="FFFFFF"/>
          <w:lang w:val="ru-RU" w:eastAsia="ru-RU"/>
        </w:rPr>
        <w:t>Порядок и сроки обжалования решений</w:t>
      </w:r>
    </w:p>
    <w:p w:rsidR="009E7F0B" w:rsidRPr="009E7F0B" w:rsidRDefault="009E7F0B" w:rsidP="009E7F0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Порядок и сроки обжалования принятых административных решений</w:t>
      </w:r>
    </w:p>
    <w:p w:rsidR="009E7F0B" w:rsidRPr="009E7F0B" w:rsidRDefault="009E7F0B" w:rsidP="009E7F0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Выдержки из Закона Республики Беларусь от 28 октября 2008 г. «Об основах административных процедур»</w:t>
      </w:r>
    </w:p>
    <w:p w:rsidR="009E7F0B" w:rsidRPr="009E7F0B" w:rsidRDefault="009E7F0B" w:rsidP="009E7F0B">
      <w:pPr>
        <w:spacing w:after="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Статья 30. Порядок обжалования административного решения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a222"/>
      <w:bookmarkEnd w:id="0"/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a201"/>
      <w:bookmarkEnd w:id="1"/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 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компетенции</w:t>
      </w:r>
      <w:proofErr w:type="gramEnd"/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 - орган, рассматривающий жалобу).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a89"/>
      <w:bookmarkEnd w:id="2"/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a134"/>
      <w:bookmarkEnd w:id="3"/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9E7F0B" w:rsidRPr="009E7F0B" w:rsidRDefault="009E7F0B" w:rsidP="009E7F0B">
      <w:pPr>
        <w:spacing w:after="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  <w:bookmarkStart w:id="4" w:name="a43"/>
      <w:bookmarkEnd w:id="4"/>
      <w:r w:rsidRPr="009E7F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Статья 31. Срок подачи административной жалобы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 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 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9E7F0B" w:rsidRPr="009E7F0B" w:rsidRDefault="009E7F0B" w:rsidP="009E7F0B">
      <w:pPr>
        <w:spacing w:after="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  <w:bookmarkStart w:id="5" w:name="a172"/>
      <w:bookmarkEnd w:id="5"/>
      <w:r w:rsidRPr="009E7F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Статья 32. Форма и содержание административной жалобы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 Административная жалоба подается в письменной либо электронной форме.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 В административной жалобе, подаваемой в письменной форме, должны содержаться: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a216"/>
      <w:bookmarkEnd w:id="6"/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органа, рассматривающего жалобу;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 о заинтересованном лице и третьем лице (далее, если не указано иное, - лицо, подавшее административную жалобу):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фамилия, собственное имя, отчество (если таковое имеется), место жительства (место пребывания) - для гражданина;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и место нахождения - для юридического лица;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уполномоченного органа, принявшего обжалуемое административное решение;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суть обжалуемого административного решения;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основания, по которым лицо, подавшее административную жалобу, считает обжалуемое административное решение неправомерным;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 лица, подавшего административную жалобу;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документов и (или) сведений (при их наличии), представляемых вместе с административной жалобой;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7" w:name="a179"/>
      <w:bookmarkEnd w:id="7"/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 Административная жалоба в электронной форме подается через единый портал электронных услуг с использованием средств идентификации, указанных в абзацах третьем и четвертом части первой пункта 6 статьи 14 настоящего Закона.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административной жалобе, подаваемой в электронной форме, должны содержаться сведения, указанные в абзацах втором-восьмом пункта 2 настоящей статьи.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9E7F0B" w:rsidRPr="009E7F0B" w:rsidRDefault="009E7F0B" w:rsidP="009E7F0B">
      <w:pPr>
        <w:spacing w:after="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  <w:bookmarkStart w:id="8" w:name="a200"/>
      <w:bookmarkStart w:id="9" w:name="a46"/>
      <w:bookmarkEnd w:id="8"/>
      <w:bookmarkEnd w:id="9"/>
      <w:r w:rsidRPr="009E7F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Статья 34. Оставление административной жалобы без рассмотрения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 Административная жалоба оставляется без рассмотрения в течение трех рабочих дней со дня ее регистрации в случае, если: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рассмотрение административной жалобы не относится к компетенции государственного органа, иной организации;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административная жалоба подана неуполномоченным лицом;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 Административная жалоба в течение трех рабочих дней со дня ее регистрации может быть оставлена без рассмотрения в случае, если: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соблюдены требования к содержанию административной жалобы;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органе, рассматривающем жалобу, уже имеется решение по этой административной жалобе.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 В случае оставления административной жалобы без рассмотрения лицу, подавшему административную жалобу, возвращаются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 После устранения недостатков, явившихся причиной оставления административной жалобы без рассмотрения, административная жалоба может быть вновь подана в орган, рассматривающий жалобу.</w:t>
      </w:r>
    </w:p>
    <w:p w:rsidR="009E7F0B" w:rsidRPr="009E7F0B" w:rsidRDefault="009E7F0B" w:rsidP="009E7F0B">
      <w:pPr>
        <w:spacing w:after="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  <w:bookmarkStart w:id="10" w:name="a185"/>
      <w:bookmarkEnd w:id="10"/>
      <w:r w:rsidRPr="009E7F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Статья 34</w:t>
      </w:r>
      <w:r w:rsidRPr="009E7F0B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val="ru-RU" w:eastAsia="ru-RU"/>
        </w:rPr>
        <w:t>1</w:t>
      </w:r>
      <w:r w:rsidRPr="009E7F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. Отзыв административной жалобы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1" w:name="a180"/>
      <w:bookmarkEnd w:id="11"/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 Лицо, подавшее административную жалобу, вправе отозвать свою административную жалобу в любое время до окончания ее рассмотрения.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Отзыв административной жалобы, поданной в письменной форме, осуществляется посредством подачи заявления в письменной форме в орган, рассматривающий жалобу.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электронных услуг либо письменной форме в орган, рассматривающий жалобу.</w:t>
      </w:r>
    </w:p>
    <w:p w:rsidR="009E7F0B" w:rsidRPr="009E7F0B" w:rsidRDefault="009E7F0B" w:rsidP="009E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F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 В случае отзыва административной жалобы орган, рассматривающий жалобу, прекращает ее рассмотрение по существу и возвращает лицу, подавшему административную жалобу,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9E7F0B" w:rsidRPr="009E7F0B" w:rsidRDefault="009E7F0B" w:rsidP="009E7F0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6A310F" w:rsidRDefault="006A310F" w:rsidP="00021B0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6A310F" w:rsidRDefault="006A310F" w:rsidP="00021B0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bookmarkStart w:id="12" w:name="_GoBack"/>
      <w:bookmarkEnd w:id="12"/>
    </w:p>
    <w:sectPr w:rsidR="006A310F" w:rsidSect="006A31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E4B"/>
    <w:multiLevelType w:val="multilevel"/>
    <w:tmpl w:val="9774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A2"/>
    <w:rsid w:val="00011188"/>
    <w:rsid w:val="00021B0A"/>
    <w:rsid w:val="00136A21"/>
    <w:rsid w:val="00310DDC"/>
    <w:rsid w:val="0033471C"/>
    <w:rsid w:val="003979C9"/>
    <w:rsid w:val="004666CC"/>
    <w:rsid w:val="005256DD"/>
    <w:rsid w:val="005E0497"/>
    <w:rsid w:val="006A310F"/>
    <w:rsid w:val="009E7F0B"/>
    <w:rsid w:val="009F2428"/>
    <w:rsid w:val="00BB4A9E"/>
    <w:rsid w:val="00BC2BA2"/>
    <w:rsid w:val="00BE7CC1"/>
    <w:rsid w:val="00C70675"/>
    <w:rsid w:val="00C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675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67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4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Райдюк</dc:creator>
  <cp:keywords/>
  <dc:description/>
  <cp:lastModifiedBy>Ирина Анатольевна Райдюк</cp:lastModifiedBy>
  <cp:revision>15</cp:revision>
  <cp:lastPrinted>2018-11-16T08:55:00Z</cp:lastPrinted>
  <dcterms:created xsi:type="dcterms:W3CDTF">2018-11-15T06:34:00Z</dcterms:created>
  <dcterms:modified xsi:type="dcterms:W3CDTF">2018-12-06T05:39:00Z</dcterms:modified>
</cp:coreProperties>
</file>