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46F" w:rsidRDefault="00E8746F" w:rsidP="00E8746F">
      <w:pPr>
        <w:jc w:val="center"/>
        <w:rPr>
          <w:rFonts w:ascii="Times New Roman" w:hAnsi="Times New Roman" w:cs="Times New Roman"/>
          <w:sz w:val="30"/>
          <w:szCs w:val="30"/>
        </w:rPr>
      </w:pPr>
      <w:r w:rsidRPr="00E874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24485" cy="5692355"/>
            <wp:effectExtent l="4128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649" cy="56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52" w:rsidRDefault="00256552" w:rsidP="00E8746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40979" cy="5715684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9484" cy="57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256552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4240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x free A6_11-12-20191н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85" cy="42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9110" cy="423776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x free A6_11-12-2019н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2" cy="42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FA149B" w:rsidRPr="009C3532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lastRenderedPageBreak/>
        <w:t>Что такое Tax Free в Беларуси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Tax Free – это система возврата налога на добавленную стоимость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НДС) за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совершенные на территории Республики Беларусь нерезидентам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 Евразийского экономического союза (далее – ЕАЭС), который включает: Республику Беларусь, Российскую Федерацию, Республику Казахстан, Республику Армению, Киргизскую Республику. Единственным оператором системы Tax Free в Республике Беларусь является РУП «Белтаможсервис».</w:t>
      </w:r>
    </w:p>
    <w:p w:rsidR="00FA149B" w:rsidRPr="00C87D88" w:rsidRDefault="00FA149B" w:rsidP="00E8746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В Беларуси система Tax Free распространяется на все товары, облагаемые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ставке 20%, и предусматривает возврат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5% от суммы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без НДС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C3532">
        <w:rPr>
          <w:rFonts w:ascii="Times New Roman" w:hAnsi="Times New Roman"/>
          <w:sz w:val="28"/>
          <w:szCs w:val="28"/>
        </w:rPr>
        <w:br/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покупать с Tax Free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Услуга доступна при приобретении товаров в течение одного дня в одном магазине, работающем по системе Tax Free, на сумму более 80 (BYN) белорусских рублей.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Оплачивая покупки необходимо обратиться к сотруднику магазина для оформления Чека на возврат НДС 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Чек Tax Free). Для этого понадобится паспорт или другой заменяющий его документ. Чек Tax Free оформляет сотрудник магазина в трех экземплярах. Покупателю выдается первый экземпляр Чека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Tax Free (голубого цвета) и копия его второго экземпляра (желтого цвета, для сотрудника таможни), а также специальный конверт.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</w:rPr>
        <w:br/>
      </w:r>
      <w:r w:rsidRPr="00C87D88">
        <w:rPr>
          <w:rFonts w:ascii="Times New Roman" w:hAnsi="Times New Roman"/>
          <w:i/>
          <w:sz w:val="28"/>
          <w:szCs w:val="28"/>
        </w:rPr>
        <w:t>Г</w:t>
      </w:r>
      <w:r w:rsidRPr="009C3532">
        <w:rPr>
          <w:rFonts w:ascii="Times New Roman" w:hAnsi="Times New Roman"/>
          <w:i/>
          <w:sz w:val="28"/>
          <w:szCs w:val="28"/>
        </w:rPr>
        <w:t>де покупать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Следует обратить внимание на магазины с логотипом Tax Free или спросить сотрудников магазина, предлагается ли услуга Tax Free. Более подробную информацию о магазинах можно получить в разделе - Магазины на сайте </w:t>
      </w:r>
      <w:hyperlink r:id="rId9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. Здесь каждый посетитель может составить собственный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шоп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-маршрут. К системе Tax Free подключены более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800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магазинов, где можно приобрести различные товары - начиная от ювелирных изделий, одежды, обуви и заканчивая бытовой техникой.</w:t>
      </w:r>
    </w:p>
    <w:p w:rsidR="00FA149B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получить денежные средства</w:t>
      </w:r>
    </w:p>
    <w:p w:rsidR="00FA149B" w:rsidRPr="009C3532" w:rsidRDefault="00FA149B" w:rsidP="00FA149B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течение 3 месяцев со дня покупки необходимо пройти таможенный контроль с целью подтверждения вывоза товара за пределы Республики Беларусь. При прохождении таможенного контроля необходимо предъявить приобретенный товар и оформленный Чек Tax Free для получения таможенной печати. Покупки должны быть неиспользованными, в неповрежденной упаковке. Копия второго экземпляра Чека Tax Free (желтого цвета) остается у сотрудника таможенных органов. 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Способы получения возврата денежных средств</w:t>
      </w:r>
    </w:p>
    <w:p w:rsidR="00FA149B" w:rsidRPr="00AF7056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7056">
        <w:rPr>
          <w:rFonts w:ascii="Times New Roman" w:hAnsi="Times New Roman"/>
          <w:bCs/>
          <w:sz w:val="28"/>
          <w:szCs w:val="28"/>
          <w:shd w:val="clear" w:color="auto" w:fill="FFFFFF"/>
        </w:rPr>
        <w:t>Безналичным перечислением на банковскую карту</w:t>
      </w:r>
    </w:p>
    <w:p w:rsidR="00FA149B" w:rsidRPr="009C3532" w:rsidRDefault="00FA149B" w:rsidP="00FA149B">
      <w:pPr>
        <w:tabs>
          <w:tab w:val="left" w:pos="993"/>
        </w:tabs>
        <w:spacing w:after="15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В первый экземпляр Чека Tax Free (голубого цвета) покупатель вносит сведения о банковской карте, на которую будет перечислена сумма возврата НДС. Номер банковской карты должен состоять из 16 цифр, расчетный счет указывать не следует. Возмещение возможно только на банковские карты международного образца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Visa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>MasterCard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UnionPay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оформленные на иностранное лицо. Заполненный Чек Tax Free покупатель вкладывает в специальный конвер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 и опускает в специальный ящик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Tax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который расположен во всех пунктах пересечения государственной границы Республики Беларусь,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или бесплатно отправляет в течение 6 месяцев после вывоза товаров по почте с территории любого государства.  Возврат денежных средств осуществляется в течение 30 календарных дней после поступления Чека Tax Free в РУП «Белтаможсервис».</w:t>
      </w:r>
    </w:p>
    <w:p w:rsidR="00FA149B" w:rsidRPr="00555DF8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55DF8">
        <w:rPr>
          <w:rFonts w:ascii="Times New Roman" w:hAnsi="Times New Roman"/>
          <w:bCs/>
          <w:sz w:val="28"/>
          <w:szCs w:val="28"/>
          <w:shd w:val="clear" w:color="auto" w:fill="FFFFFF"/>
        </w:rPr>
        <w:t>Наличными денежными средствами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в Национальном аэропорту «Минск» в пункте возврата, расположенном в зоне вылета, при предъявлении Чека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Tax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Free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работнику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РУП «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Белтаможсервис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», либо в магазине беспошлинной торговли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MarketLiga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Duty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A149B" w:rsidRPr="00C87D88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87D88">
        <w:rPr>
          <w:sz w:val="28"/>
          <w:szCs w:val="28"/>
        </w:rPr>
        <w:t>ри вывозе товаров:</w:t>
      </w:r>
    </w:p>
    <w:p w:rsidR="00FA149B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багаже - предъявить товар в упакованном виде сотрудникам таможенных органов до сдачи его в багаж</w:t>
      </w:r>
      <w:r>
        <w:rPr>
          <w:sz w:val="28"/>
          <w:szCs w:val="28"/>
        </w:rPr>
        <w:t>. В Национальном аэропорту «Минск»</w:t>
      </w:r>
      <w:r w:rsidRPr="00C87D88">
        <w:rPr>
          <w:sz w:val="28"/>
          <w:szCs w:val="28"/>
        </w:rPr>
        <w:t xml:space="preserve"> необходимо пригласить по телефону сотрудников таможенных органов для прохождения таможенного контроля возле стойки регистрации №1; </w:t>
      </w:r>
    </w:p>
    <w:p w:rsidR="00FA149B" w:rsidRPr="0068612A" w:rsidRDefault="00FA149B" w:rsidP="00FA149B">
      <w:pPr>
        <w:pStyle w:val="a5"/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ручной клади - проследовать в красный коридор и предъявить товар в упакованном виде сотрудникам таможенных органов при прохождении таможенного контроля.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27 отделениях АСБ «Беларусбанк», расположенных в республиканских пунктах таможенного оформления на границе с Польшей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Берестовица, 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Брузги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Козловичи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Домачево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Песчатка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Варшавский мост),  с Литвой 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Привалка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Бенякони, Каменный Лог,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Котловка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с Латвией 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Григоровщина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 Урбаны), с Украиной (Новая Гута, Новая  Рудня, Верхний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Теребежев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Глушкевичи, Комарин,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Мокраны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FA149B" w:rsidRPr="00555DF8" w:rsidRDefault="00FA149B" w:rsidP="00FA149B">
      <w:pPr>
        <w:spacing w:before="24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i/>
          <w:sz w:val="28"/>
          <w:szCs w:val="28"/>
        </w:rPr>
        <w:t>Как отследить статус возмещения</w:t>
      </w:r>
    </w:p>
    <w:p w:rsidR="00FA149B" w:rsidRPr="009C3532" w:rsidRDefault="00FA149B" w:rsidP="00FA149B">
      <w:pPr>
        <w:ind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sz w:val="28"/>
          <w:szCs w:val="28"/>
          <w:shd w:val="clear" w:color="auto" w:fill="FFFFFF"/>
        </w:rPr>
        <w:t>Отследить статус обработки Чека Tax Free можно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используя меню «Проверить чек»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на сайте </w:t>
      </w:r>
      <w:hyperlink r:id="rId10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 Для этого необходимо ввести 10-тизначный номер Чека на возврат Tax Free.</w:t>
      </w:r>
    </w:p>
    <w:p w:rsidR="00FA149B" w:rsidRPr="009C3532" w:rsidRDefault="00FA149B" w:rsidP="00FA149B">
      <w:pPr>
        <w:spacing w:before="12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Информация о системе Tax Free в Беларуси</w:t>
      </w:r>
    </w:p>
    <w:p w:rsidR="00FA149B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Официальный сайт </w:t>
      </w:r>
      <w:hyperlink r:id="rId11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C87D88">
        <w:rPr>
          <w:rFonts w:ascii="Times New Roman" w:hAnsi="Times New Roman"/>
          <w:sz w:val="28"/>
          <w:szCs w:val="28"/>
          <w:shd w:val="clear" w:color="auto" w:fill="FFFFFF"/>
        </w:rPr>
        <w:t>. </w:t>
      </w:r>
    </w:p>
    <w:p w:rsidR="00E8746F" w:rsidRDefault="00E8746F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8746F" w:rsidRDefault="00E8746F" w:rsidP="00E8746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2970530"/>
            <wp:effectExtent l="0" t="0" r="3175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КС ФРИ_6х3__06_кр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6F" w:rsidRPr="002C7B46" w:rsidRDefault="00E8746F" w:rsidP="00E8746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58858" cy="459549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КС ФРИ_А4 верт_кр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067" cy="45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E8746F" w:rsidSect="00FA149B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75015"/>
    <w:multiLevelType w:val="multilevel"/>
    <w:tmpl w:val="D8AE2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52"/>
    <w:rsid w:val="00072697"/>
    <w:rsid w:val="00256552"/>
    <w:rsid w:val="002A3A4E"/>
    <w:rsid w:val="003C52DA"/>
    <w:rsid w:val="004D47D0"/>
    <w:rsid w:val="006531E2"/>
    <w:rsid w:val="007310DC"/>
    <w:rsid w:val="007E032A"/>
    <w:rsid w:val="008F7183"/>
    <w:rsid w:val="0091793A"/>
    <w:rsid w:val="00CF00D1"/>
    <w:rsid w:val="00E022D2"/>
    <w:rsid w:val="00E8746F"/>
    <w:rsid w:val="00EE0B04"/>
    <w:rsid w:val="00EF6D12"/>
    <w:rsid w:val="00FA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49FF5-ABBD-451F-9052-F44AC028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52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A149B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6">
    <w:name w:val="List Paragraph"/>
    <w:basedOn w:val="a"/>
    <w:uiPriority w:val="34"/>
    <w:qFormat/>
    <w:rsid w:val="00FA149B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E8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874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ax-free.by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tax-free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x-free.b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Полячкова Таисия Александровна</dc:creator>
  <cp:lastModifiedBy>Галина Викторовна Пецевич</cp:lastModifiedBy>
  <cp:revision>3</cp:revision>
  <cp:lastPrinted>2020-01-22T09:47:00Z</cp:lastPrinted>
  <dcterms:created xsi:type="dcterms:W3CDTF">2020-03-02T14:41:00Z</dcterms:created>
  <dcterms:modified xsi:type="dcterms:W3CDTF">2020-03-02T14:42:00Z</dcterms:modified>
</cp:coreProperties>
</file>